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1DC9B116" w:rsidR="00B767F3" w:rsidRDefault="004840B3" w:rsidP="004840B3">
      <w:pPr>
        <w:tabs>
          <w:tab w:val="center" w:pos="4680"/>
          <w:tab w:val="right" w:pos="9360"/>
        </w:tabs>
        <w:jc w:val="center"/>
      </w:pPr>
      <w:r>
        <w:t>(Projektas)</w:t>
      </w:r>
    </w:p>
    <w:p w14:paraId="264FF757" w14:textId="77777777" w:rsidR="004840B3" w:rsidRDefault="004840B3">
      <w:pPr>
        <w:widowControl w:val="0"/>
        <w:pBdr>
          <w:top w:val="nil"/>
          <w:left w:val="nil"/>
          <w:bottom w:val="nil"/>
          <w:right w:val="nil"/>
          <w:between w:val="nil"/>
        </w:pBdr>
        <w:tabs>
          <w:tab w:val="left" w:pos="567"/>
          <w:tab w:val="left" w:pos="851"/>
        </w:tabs>
        <w:jc w:val="center"/>
        <w:rPr>
          <w:szCs w:val="24"/>
        </w:rPr>
      </w:pPr>
    </w:p>
    <w:p w14:paraId="2C18BE56" w14:textId="471907E0"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8E56359" w:rsidR="00B767F3" w:rsidRDefault="0014636F">
            <w:pPr>
              <w:jc w:val="both"/>
              <w:rPr>
                <w:kern w:val="2"/>
                <w:szCs w:val="24"/>
              </w:rPr>
            </w:pPr>
            <w:r>
              <w:rPr>
                <w:kern w:val="2"/>
                <w:szCs w:val="24"/>
              </w:rPr>
              <w:t>Valstybinio numerio ženklų rėmelių viešojo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1EB9" w14:paraId="3344BE00" w14:textId="77777777" w:rsidTr="00F76F22">
        <w:tc>
          <w:tcPr>
            <w:tcW w:w="2808" w:type="dxa"/>
            <w:vMerge w:val="restart"/>
          </w:tcPr>
          <w:p w14:paraId="6455DD5F" w14:textId="77777777" w:rsidR="00231EB9" w:rsidRDefault="00231EB9" w:rsidP="00231EB9">
            <w:pPr>
              <w:jc w:val="center"/>
              <w:rPr>
                <w:b/>
                <w:bCs/>
                <w:kern w:val="2"/>
                <w:szCs w:val="24"/>
              </w:rPr>
            </w:pPr>
          </w:p>
          <w:p w14:paraId="4D1A8138" w14:textId="77777777" w:rsidR="00231EB9" w:rsidRDefault="00231EB9" w:rsidP="00231EB9">
            <w:pPr>
              <w:jc w:val="center"/>
              <w:rPr>
                <w:b/>
                <w:bCs/>
                <w:kern w:val="2"/>
                <w:szCs w:val="24"/>
              </w:rPr>
            </w:pPr>
          </w:p>
          <w:p w14:paraId="0CDC16EA" w14:textId="77777777" w:rsidR="00231EB9" w:rsidRDefault="00231EB9" w:rsidP="00231EB9">
            <w:pPr>
              <w:jc w:val="center"/>
              <w:rPr>
                <w:b/>
                <w:bCs/>
                <w:kern w:val="2"/>
                <w:szCs w:val="24"/>
              </w:rPr>
            </w:pPr>
          </w:p>
          <w:p w14:paraId="7267D31D" w14:textId="77777777" w:rsidR="00231EB9" w:rsidRDefault="00231EB9" w:rsidP="00231EB9">
            <w:pPr>
              <w:rPr>
                <w:b/>
                <w:bCs/>
                <w:kern w:val="2"/>
                <w:szCs w:val="24"/>
              </w:rPr>
            </w:pPr>
          </w:p>
          <w:p w14:paraId="141B0403" w14:textId="77777777" w:rsidR="00231EB9" w:rsidRDefault="00231EB9" w:rsidP="00231EB9">
            <w:pPr>
              <w:rPr>
                <w:b/>
                <w:bCs/>
                <w:kern w:val="2"/>
                <w:szCs w:val="24"/>
              </w:rPr>
            </w:pPr>
            <w:r>
              <w:rPr>
                <w:b/>
                <w:bCs/>
                <w:kern w:val="2"/>
                <w:szCs w:val="24"/>
              </w:rPr>
              <w:t>1.1. Pirkėjas</w:t>
            </w:r>
          </w:p>
        </w:tc>
        <w:tc>
          <w:tcPr>
            <w:tcW w:w="3240" w:type="dxa"/>
          </w:tcPr>
          <w:p w14:paraId="6B759FF5" w14:textId="77777777" w:rsidR="00231EB9" w:rsidRDefault="00231EB9" w:rsidP="00231EB9">
            <w:pPr>
              <w:rPr>
                <w:kern w:val="2"/>
                <w:szCs w:val="24"/>
              </w:rPr>
            </w:pPr>
            <w:r>
              <w:rPr>
                <w:kern w:val="2"/>
                <w:szCs w:val="24"/>
              </w:rPr>
              <w:t>1.1.1. Pavadinimas</w:t>
            </w:r>
          </w:p>
        </w:tc>
        <w:tc>
          <w:tcPr>
            <w:tcW w:w="3510" w:type="dxa"/>
            <w:tcBorders>
              <w:top w:val="single" w:sz="6" w:space="0" w:color="auto"/>
              <w:left w:val="single" w:sz="6" w:space="0" w:color="auto"/>
              <w:bottom w:val="single" w:sz="6" w:space="0" w:color="auto"/>
              <w:right w:val="single" w:sz="6" w:space="0" w:color="auto"/>
            </w:tcBorders>
            <w:shd w:val="clear" w:color="auto" w:fill="auto"/>
          </w:tcPr>
          <w:p w14:paraId="1A86750A" w14:textId="38FAB03C" w:rsidR="00231EB9" w:rsidRDefault="00231EB9" w:rsidP="00231EB9">
            <w:pPr>
              <w:jc w:val="center"/>
              <w:rPr>
                <w:kern w:val="2"/>
                <w:szCs w:val="24"/>
              </w:rPr>
            </w:pPr>
            <w:r>
              <w:rPr>
                <w:rStyle w:val="normaltextrun"/>
              </w:rPr>
              <w:t>Akcinė bendrovė „Regitra“</w:t>
            </w:r>
            <w:r>
              <w:rPr>
                <w:rStyle w:val="eop"/>
              </w:rPr>
              <w:t> </w:t>
            </w:r>
          </w:p>
        </w:tc>
      </w:tr>
      <w:tr w:rsidR="00231EB9" w14:paraId="3C548A23" w14:textId="77777777" w:rsidTr="00F76F22">
        <w:tc>
          <w:tcPr>
            <w:tcW w:w="2808" w:type="dxa"/>
            <w:vMerge/>
          </w:tcPr>
          <w:p w14:paraId="6F39D6C5" w14:textId="77777777" w:rsidR="00231EB9" w:rsidRDefault="00231EB9" w:rsidP="00231EB9">
            <w:pPr>
              <w:rPr>
                <w:kern w:val="2"/>
                <w:szCs w:val="24"/>
              </w:rPr>
            </w:pPr>
          </w:p>
        </w:tc>
        <w:tc>
          <w:tcPr>
            <w:tcW w:w="3240" w:type="dxa"/>
          </w:tcPr>
          <w:p w14:paraId="18F13C6E" w14:textId="77777777" w:rsidR="00231EB9" w:rsidRDefault="00231EB9" w:rsidP="00231EB9">
            <w:pPr>
              <w:rPr>
                <w:kern w:val="2"/>
                <w:szCs w:val="24"/>
              </w:rPr>
            </w:pPr>
            <w:r>
              <w:rPr>
                <w:kern w:val="2"/>
                <w:szCs w:val="24"/>
              </w:rPr>
              <w:t>1.1.2. Juridinio asmens kodas</w:t>
            </w:r>
          </w:p>
        </w:tc>
        <w:tc>
          <w:tcPr>
            <w:tcW w:w="3510" w:type="dxa"/>
            <w:tcBorders>
              <w:top w:val="single" w:sz="6" w:space="0" w:color="auto"/>
              <w:left w:val="single" w:sz="6" w:space="0" w:color="auto"/>
              <w:bottom w:val="single" w:sz="6" w:space="0" w:color="auto"/>
              <w:right w:val="single" w:sz="6" w:space="0" w:color="auto"/>
            </w:tcBorders>
            <w:shd w:val="clear" w:color="auto" w:fill="auto"/>
          </w:tcPr>
          <w:p w14:paraId="79A7FAFC" w14:textId="0447B6B5" w:rsidR="00231EB9" w:rsidRDefault="00231EB9" w:rsidP="00231EB9">
            <w:pPr>
              <w:jc w:val="center"/>
              <w:rPr>
                <w:kern w:val="2"/>
                <w:szCs w:val="24"/>
              </w:rPr>
            </w:pPr>
            <w:r>
              <w:rPr>
                <w:rStyle w:val="normaltextrun"/>
              </w:rPr>
              <w:t>110078991</w:t>
            </w:r>
            <w:r>
              <w:rPr>
                <w:rStyle w:val="eop"/>
              </w:rPr>
              <w:t> </w:t>
            </w:r>
          </w:p>
        </w:tc>
      </w:tr>
      <w:tr w:rsidR="00231EB9" w14:paraId="7E406A40" w14:textId="77777777" w:rsidTr="00F76F22">
        <w:tc>
          <w:tcPr>
            <w:tcW w:w="2808" w:type="dxa"/>
            <w:vMerge/>
          </w:tcPr>
          <w:p w14:paraId="12442C78" w14:textId="77777777" w:rsidR="00231EB9" w:rsidRDefault="00231EB9" w:rsidP="00231EB9">
            <w:pPr>
              <w:rPr>
                <w:kern w:val="2"/>
                <w:szCs w:val="24"/>
              </w:rPr>
            </w:pPr>
          </w:p>
        </w:tc>
        <w:tc>
          <w:tcPr>
            <w:tcW w:w="3240" w:type="dxa"/>
          </w:tcPr>
          <w:p w14:paraId="5C6AC392" w14:textId="77777777" w:rsidR="00231EB9" w:rsidRDefault="00231EB9" w:rsidP="00231EB9">
            <w:pPr>
              <w:rPr>
                <w:kern w:val="2"/>
                <w:szCs w:val="24"/>
              </w:rPr>
            </w:pPr>
            <w:r>
              <w:rPr>
                <w:kern w:val="2"/>
                <w:szCs w:val="24"/>
              </w:rPr>
              <w:t>1.1.3. Adresas</w:t>
            </w:r>
          </w:p>
        </w:tc>
        <w:tc>
          <w:tcPr>
            <w:tcW w:w="3510" w:type="dxa"/>
            <w:tcBorders>
              <w:top w:val="single" w:sz="6" w:space="0" w:color="auto"/>
              <w:left w:val="single" w:sz="6" w:space="0" w:color="auto"/>
              <w:bottom w:val="single" w:sz="6" w:space="0" w:color="auto"/>
              <w:right w:val="single" w:sz="6" w:space="0" w:color="auto"/>
            </w:tcBorders>
            <w:shd w:val="clear" w:color="auto" w:fill="auto"/>
          </w:tcPr>
          <w:p w14:paraId="06DD98ED" w14:textId="4E38E71D" w:rsidR="00231EB9" w:rsidRDefault="00231EB9" w:rsidP="00231EB9">
            <w:pPr>
              <w:jc w:val="center"/>
              <w:rPr>
                <w:kern w:val="2"/>
                <w:szCs w:val="24"/>
              </w:rPr>
            </w:pPr>
            <w:r>
              <w:rPr>
                <w:rStyle w:val="normaltextrun"/>
              </w:rPr>
              <w:t>Liepkalnio g. 97A, LT-02121 Vilnius</w:t>
            </w:r>
            <w:r>
              <w:rPr>
                <w:rStyle w:val="eop"/>
              </w:rPr>
              <w:t> </w:t>
            </w:r>
          </w:p>
        </w:tc>
      </w:tr>
      <w:tr w:rsidR="00231EB9" w14:paraId="3B5E3967" w14:textId="77777777" w:rsidTr="00F76F22">
        <w:tc>
          <w:tcPr>
            <w:tcW w:w="2808" w:type="dxa"/>
            <w:vMerge/>
          </w:tcPr>
          <w:p w14:paraId="08391543" w14:textId="77777777" w:rsidR="00231EB9" w:rsidRDefault="00231EB9" w:rsidP="00231EB9">
            <w:pPr>
              <w:rPr>
                <w:kern w:val="2"/>
                <w:szCs w:val="24"/>
              </w:rPr>
            </w:pPr>
          </w:p>
        </w:tc>
        <w:tc>
          <w:tcPr>
            <w:tcW w:w="3240" w:type="dxa"/>
          </w:tcPr>
          <w:p w14:paraId="10F15022" w14:textId="77777777" w:rsidR="00231EB9" w:rsidRDefault="00231EB9" w:rsidP="00231EB9">
            <w:pPr>
              <w:rPr>
                <w:kern w:val="2"/>
                <w:szCs w:val="24"/>
              </w:rPr>
            </w:pPr>
            <w:r>
              <w:rPr>
                <w:kern w:val="2"/>
                <w:szCs w:val="24"/>
              </w:rPr>
              <w:t>1.1.4. PVM mokėtojo kodas</w:t>
            </w:r>
          </w:p>
        </w:tc>
        <w:tc>
          <w:tcPr>
            <w:tcW w:w="3510" w:type="dxa"/>
            <w:tcBorders>
              <w:top w:val="single" w:sz="6" w:space="0" w:color="auto"/>
              <w:left w:val="single" w:sz="6" w:space="0" w:color="auto"/>
              <w:bottom w:val="single" w:sz="6" w:space="0" w:color="auto"/>
              <w:right w:val="single" w:sz="6" w:space="0" w:color="auto"/>
            </w:tcBorders>
            <w:shd w:val="clear" w:color="auto" w:fill="auto"/>
          </w:tcPr>
          <w:p w14:paraId="149BE2F3" w14:textId="78072790" w:rsidR="00231EB9" w:rsidRDefault="00231EB9" w:rsidP="00231EB9">
            <w:pPr>
              <w:jc w:val="center"/>
              <w:rPr>
                <w:kern w:val="2"/>
                <w:szCs w:val="24"/>
              </w:rPr>
            </w:pPr>
            <w:r>
              <w:rPr>
                <w:rStyle w:val="normaltextrun"/>
              </w:rPr>
              <w:t>LT100789917</w:t>
            </w:r>
            <w:r>
              <w:rPr>
                <w:rStyle w:val="eop"/>
              </w:rPr>
              <w:t> </w:t>
            </w:r>
          </w:p>
        </w:tc>
      </w:tr>
      <w:tr w:rsidR="00231EB9" w14:paraId="0320FC63" w14:textId="77777777" w:rsidTr="00F76F22">
        <w:tc>
          <w:tcPr>
            <w:tcW w:w="2808" w:type="dxa"/>
            <w:vMerge/>
          </w:tcPr>
          <w:p w14:paraId="28CCF5F1" w14:textId="77777777" w:rsidR="00231EB9" w:rsidRDefault="00231EB9" w:rsidP="00231EB9">
            <w:pPr>
              <w:rPr>
                <w:kern w:val="2"/>
                <w:szCs w:val="24"/>
              </w:rPr>
            </w:pPr>
          </w:p>
        </w:tc>
        <w:tc>
          <w:tcPr>
            <w:tcW w:w="3240" w:type="dxa"/>
          </w:tcPr>
          <w:p w14:paraId="5A03EA01" w14:textId="77777777" w:rsidR="00231EB9" w:rsidRDefault="00231EB9" w:rsidP="00231EB9">
            <w:pPr>
              <w:rPr>
                <w:kern w:val="2"/>
                <w:szCs w:val="24"/>
              </w:rPr>
            </w:pPr>
            <w:r>
              <w:rPr>
                <w:kern w:val="2"/>
                <w:szCs w:val="24"/>
              </w:rPr>
              <w:t>1.1.5. Atsiskaitomoji sąskaita</w:t>
            </w:r>
          </w:p>
        </w:tc>
        <w:tc>
          <w:tcPr>
            <w:tcW w:w="3510" w:type="dxa"/>
            <w:tcBorders>
              <w:top w:val="single" w:sz="6" w:space="0" w:color="auto"/>
              <w:left w:val="single" w:sz="6" w:space="0" w:color="auto"/>
              <w:bottom w:val="single" w:sz="6" w:space="0" w:color="auto"/>
              <w:right w:val="single" w:sz="6" w:space="0" w:color="auto"/>
            </w:tcBorders>
            <w:shd w:val="clear" w:color="auto" w:fill="auto"/>
          </w:tcPr>
          <w:p w14:paraId="6334FED4" w14:textId="4585ABF5" w:rsidR="00231EB9" w:rsidRDefault="00231EB9" w:rsidP="00231EB9">
            <w:pPr>
              <w:jc w:val="center"/>
              <w:rPr>
                <w:kern w:val="2"/>
                <w:szCs w:val="24"/>
              </w:rPr>
            </w:pPr>
            <w:r>
              <w:rPr>
                <w:rStyle w:val="normaltextrun"/>
              </w:rPr>
              <w:t>LT937300010002411063</w:t>
            </w:r>
            <w:r>
              <w:rPr>
                <w:rStyle w:val="eop"/>
              </w:rPr>
              <w:t> </w:t>
            </w:r>
          </w:p>
        </w:tc>
      </w:tr>
      <w:tr w:rsidR="00231EB9" w14:paraId="1FDDE4A8" w14:textId="77777777" w:rsidTr="00F76F22">
        <w:tc>
          <w:tcPr>
            <w:tcW w:w="2808" w:type="dxa"/>
            <w:vMerge/>
          </w:tcPr>
          <w:p w14:paraId="237F0EA0" w14:textId="77777777" w:rsidR="00231EB9" w:rsidRDefault="00231EB9" w:rsidP="00231EB9">
            <w:pPr>
              <w:rPr>
                <w:kern w:val="2"/>
                <w:szCs w:val="24"/>
              </w:rPr>
            </w:pPr>
          </w:p>
        </w:tc>
        <w:tc>
          <w:tcPr>
            <w:tcW w:w="3240" w:type="dxa"/>
          </w:tcPr>
          <w:p w14:paraId="5C60CD7E" w14:textId="77777777" w:rsidR="00231EB9" w:rsidRDefault="00231EB9" w:rsidP="00231EB9">
            <w:pPr>
              <w:rPr>
                <w:kern w:val="2"/>
                <w:szCs w:val="24"/>
              </w:rPr>
            </w:pPr>
            <w:r>
              <w:rPr>
                <w:kern w:val="2"/>
                <w:szCs w:val="24"/>
              </w:rPr>
              <w:t>1.1.6. Bankas, banko kodas</w:t>
            </w:r>
          </w:p>
        </w:tc>
        <w:tc>
          <w:tcPr>
            <w:tcW w:w="3510" w:type="dxa"/>
            <w:tcBorders>
              <w:top w:val="single" w:sz="6" w:space="0" w:color="auto"/>
              <w:left w:val="single" w:sz="6" w:space="0" w:color="auto"/>
              <w:bottom w:val="single" w:sz="6" w:space="0" w:color="auto"/>
              <w:right w:val="single" w:sz="6" w:space="0" w:color="auto"/>
            </w:tcBorders>
            <w:shd w:val="clear" w:color="auto" w:fill="auto"/>
          </w:tcPr>
          <w:p w14:paraId="3422BE88" w14:textId="77777777" w:rsidR="00231EB9" w:rsidRDefault="00231EB9" w:rsidP="00231EB9">
            <w:pPr>
              <w:jc w:val="center"/>
              <w:rPr>
                <w:rStyle w:val="eop"/>
              </w:rPr>
            </w:pPr>
            <w:r>
              <w:rPr>
                <w:rStyle w:val="normaltextrun"/>
              </w:rPr>
              <w:t>„Swedbank“, AB</w:t>
            </w:r>
            <w:r>
              <w:rPr>
                <w:rStyle w:val="eop"/>
              </w:rPr>
              <w:t> </w:t>
            </w:r>
          </w:p>
          <w:p w14:paraId="08B8428E" w14:textId="33F429CB" w:rsidR="00231EB9" w:rsidRDefault="00231EB9" w:rsidP="00231EB9">
            <w:pPr>
              <w:jc w:val="center"/>
              <w:rPr>
                <w:kern w:val="2"/>
                <w:szCs w:val="24"/>
              </w:rPr>
            </w:pPr>
            <w:r>
              <w:rPr>
                <w:rStyle w:val="normaltextrun"/>
              </w:rPr>
              <w:t>Banko kodas: 73000</w:t>
            </w:r>
            <w:r>
              <w:rPr>
                <w:rStyle w:val="eop"/>
              </w:rPr>
              <w:t> </w:t>
            </w:r>
          </w:p>
        </w:tc>
      </w:tr>
      <w:tr w:rsidR="00231EB9" w14:paraId="708A92F3" w14:textId="77777777" w:rsidTr="00F76F22">
        <w:tc>
          <w:tcPr>
            <w:tcW w:w="2808" w:type="dxa"/>
            <w:vMerge/>
          </w:tcPr>
          <w:p w14:paraId="1E99B4CF" w14:textId="77777777" w:rsidR="00231EB9" w:rsidRDefault="00231EB9" w:rsidP="00231EB9">
            <w:pPr>
              <w:rPr>
                <w:kern w:val="2"/>
                <w:szCs w:val="24"/>
              </w:rPr>
            </w:pPr>
          </w:p>
        </w:tc>
        <w:tc>
          <w:tcPr>
            <w:tcW w:w="3240" w:type="dxa"/>
          </w:tcPr>
          <w:p w14:paraId="09BA3062" w14:textId="77777777" w:rsidR="00231EB9" w:rsidRDefault="00231EB9" w:rsidP="00231EB9">
            <w:pPr>
              <w:rPr>
                <w:kern w:val="2"/>
                <w:szCs w:val="24"/>
              </w:rPr>
            </w:pPr>
            <w:r>
              <w:rPr>
                <w:kern w:val="2"/>
                <w:szCs w:val="24"/>
              </w:rPr>
              <w:t>1.1.7. Telefonas</w:t>
            </w:r>
          </w:p>
        </w:tc>
        <w:tc>
          <w:tcPr>
            <w:tcW w:w="3510" w:type="dxa"/>
            <w:tcBorders>
              <w:top w:val="single" w:sz="6" w:space="0" w:color="auto"/>
              <w:left w:val="single" w:sz="6" w:space="0" w:color="auto"/>
              <w:bottom w:val="single" w:sz="6" w:space="0" w:color="auto"/>
              <w:right w:val="single" w:sz="6" w:space="0" w:color="auto"/>
            </w:tcBorders>
            <w:shd w:val="clear" w:color="auto" w:fill="auto"/>
          </w:tcPr>
          <w:p w14:paraId="46DEE882" w14:textId="38F4280A" w:rsidR="00231EB9" w:rsidRDefault="00231EB9" w:rsidP="00231EB9">
            <w:pPr>
              <w:jc w:val="center"/>
              <w:rPr>
                <w:kern w:val="2"/>
                <w:szCs w:val="24"/>
              </w:rPr>
            </w:pPr>
            <w:r>
              <w:rPr>
                <w:rStyle w:val="normaltextrun"/>
              </w:rPr>
              <w:t>+370 5 266 0421</w:t>
            </w:r>
            <w:r>
              <w:rPr>
                <w:rStyle w:val="eop"/>
              </w:rPr>
              <w:t> </w:t>
            </w:r>
          </w:p>
        </w:tc>
      </w:tr>
      <w:tr w:rsidR="00231EB9" w14:paraId="78C537A6" w14:textId="77777777" w:rsidTr="00F76F22">
        <w:tc>
          <w:tcPr>
            <w:tcW w:w="2808" w:type="dxa"/>
            <w:vMerge/>
          </w:tcPr>
          <w:p w14:paraId="0F34584F" w14:textId="77777777" w:rsidR="00231EB9" w:rsidRDefault="00231EB9" w:rsidP="00231EB9">
            <w:pPr>
              <w:rPr>
                <w:kern w:val="2"/>
                <w:szCs w:val="24"/>
              </w:rPr>
            </w:pPr>
          </w:p>
        </w:tc>
        <w:tc>
          <w:tcPr>
            <w:tcW w:w="3240" w:type="dxa"/>
          </w:tcPr>
          <w:p w14:paraId="662C950E" w14:textId="77777777" w:rsidR="00231EB9" w:rsidRDefault="00231EB9" w:rsidP="00231EB9">
            <w:pPr>
              <w:rPr>
                <w:kern w:val="2"/>
                <w:szCs w:val="24"/>
              </w:rPr>
            </w:pPr>
            <w:r>
              <w:rPr>
                <w:kern w:val="2"/>
                <w:szCs w:val="24"/>
              </w:rPr>
              <w:t>1.1.8. El. paštas</w:t>
            </w:r>
          </w:p>
        </w:tc>
        <w:tc>
          <w:tcPr>
            <w:tcW w:w="3510" w:type="dxa"/>
            <w:tcBorders>
              <w:top w:val="single" w:sz="6" w:space="0" w:color="auto"/>
              <w:left w:val="single" w:sz="6" w:space="0" w:color="auto"/>
              <w:bottom w:val="single" w:sz="6" w:space="0" w:color="auto"/>
              <w:right w:val="single" w:sz="6" w:space="0" w:color="auto"/>
            </w:tcBorders>
            <w:shd w:val="clear" w:color="auto" w:fill="auto"/>
          </w:tcPr>
          <w:p w14:paraId="575F296E" w14:textId="09B0D291" w:rsidR="00231EB9" w:rsidRDefault="00231EB9" w:rsidP="00231EB9">
            <w:pPr>
              <w:jc w:val="center"/>
              <w:rPr>
                <w:kern w:val="2"/>
                <w:szCs w:val="24"/>
              </w:rPr>
            </w:pPr>
            <w:hyperlink r:id="rId11" w:history="1">
              <w:r w:rsidRPr="00FA68CB">
                <w:rPr>
                  <w:rStyle w:val="Hyperlink"/>
                  <w:kern w:val="2"/>
                  <w:szCs w:val="24"/>
                </w:rPr>
                <w:t>regitra</w:t>
              </w:r>
              <w:r w:rsidRPr="00FA68CB">
                <w:rPr>
                  <w:rStyle w:val="Hyperlink"/>
                  <w:kern w:val="2"/>
                  <w:szCs w:val="24"/>
                  <w:lang w:val="en-US"/>
                </w:rPr>
                <w:t>@regitra.lt</w:t>
              </w:r>
            </w:hyperlink>
            <w:r>
              <w:rPr>
                <w:kern w:val="2"/>
                <w:szCs w:val="24"/>
                <w:lang w:val="en-US"/>
              </w:rPr>
              <w:t xml:space="preserve">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BA996A4" w14:textId="6967ACE8" w:rsidR="004939AD" w:rsidRPr="0011786F" w:rsidRDefault="004939AD" w:rsidP="004939AD">
            <w:pPr>
              <w:rPr>
                <w:color w:val="4472C4"/>
                <w:kern w:val="2"/>
                <w:szCs w:val="24"/>
              </w:rPr>
            </w:pPr>
            <w:r w:rsidRPr="0011786F">
              <w:rPr>
                <w:kern w:val="2"/>
                <w:szCs w:val="24"/>
              </w:rPr>
              <w:t>Už Sutarties vykdymą</w:t>
            </w:r>
            <w:r>
              <w:rPr>
                <w:kern w:val="2"/>
                <w:szCs w:val="24"/>
              </w:rPr>
              <w:t xml:space="preserve"> </w:t>
            </w:r>
            <w:r w:rsidRPr="00B44ED0">
              <w:rPr>
                <w:kern w:val="2"/>
                <w:szCs w:val="24"/>
              </w:rPr>
              <w:t>atsakingas asmuo:</w:t>
            </w:r>
            <w:r w:rsidRPr="0011786F">
              <w:rPr>
                <w:color w:val="4472C4"/>
                <w:kern w:val="2"/>
                <w:szCs w:val="24"/>
              </w:rPr>
              <w:t xml:space="preserve"> (nurodyti padalinį / skyrių, pareigas, vardą, pavardę, tel., el. paštą)</w:t>
            </w:r>
          </w:p>
          <w:p w14:paraId="3404FBD4" w14:textId="77777777" w:rsidR="004939AD" w:rsidRPr="0011786F" w:rsidRDefault="004939AD" w:rsidP="004939AD">
            <w:pPr>
              <w:rPr>
                <w:kern w:val="2"/>
                <w:szCs w:val="24"/>
              </w:rPr>
            </w:pPr>
          </w:p>
          <w:p w14:paraId="3E3DBD5F" w14:textId="790542EF" w:rsidR="004939AD" w:rsidRPr="0011786F" w:rsidRDefault="004939AD" w:rsidP="004939AD">
            <w:pPr>
              <w:rPr>
                <w:kern w:val="2"/>
                <w:szCs w:val="24"/>
              </w:rPr>
            </w:pPr>
            <w:r w:rsidRPr="0011786F">
              <w:rPr>
                <w:kern w:val="2"/>
                <w:szCs w:val="24"/>
              </w:rPr>
              <w:t>Pirkėjo darbuotojų, įgaliotų teikti Prekių užsakymus ir pasirašyti Prekių priėmimo-perdavimo aktus, sąrašas ir kontaktiniai duomenys pateikti Sutarties priede Nr. 3 „</w:t>
            </w:r>
            <w:r>
              <w:rPr>
                <w:kern w:val="2"/>
                <w:szCs w:val="24"/>
              </w:rPr>
              <w:t>Pristatymo vietos ir įgalioti</w:t>
            </w:r>
            <w:r w:rsidRPr="0011786F">
              <w:rPr>
                <w:kern w:val="2"/>
                <w:szCs w:val="24"/>
              </w:rPr>
              <w:t xml:space="preserve"> </w:t>
            </w:r>
            <w:r w:rsidR="0079066F">
              <w:rPr>
                <w:kern w:val="2"/>
                <w:szCs w:val="24"/>
              </w:rPr>
              <w:t xml:space="preserve">padalinių </w:t>
            </w:r>
            <w:r w:rsidRPr="0011786F">
              <w:rPr>
                <w:kern w:val="2"/>
                <w:szCs w:val="24"/>
              </w:rPr>
              <w:t>darbuotojai“.</w:t>
            </w:r>
          </w:p>
          <w:p w14:paraId="6196B8AE" w14:textId="77777777" w:rsidR="004939AD" w:rsidRPr="0011786F" w:rsidRDefault="004939AD" w:rsidP="004939AD">
            <w:pPr>
              <w:rPr>
                <w:kern w:val="2"/>
                <w:szCs w:val="24"/>
              </w:rPr>
            </w:pPr>
            <w:r w:rsidRPr="0011786F">
              <w:rPr>
                <w:kern w:val="2"/>
                <w:szCs w:val="24"/>
              </w:rPr>
              <w:t xml:space="preserve"> </w:t>
            </w:r>
          </w:p>
          <w:p w14:paraId="61F9B250" w14:textId="6E37DCE0" w:rsidR="00B767F3" w:rsidRDefault="004939AD" w:rsidP="004939AD">
            <w:pPr>
              <w:rPr>
                <w:color w:val="4472C4"/>
                <w:kern w:val="2"/>
                <w:szCs w:val="24"/>
              </w:rPr>
            </w:pPr>
            <w:r w:rsidRPr="0011786F">
              <w:rPr>
                <w:kern w:val="2"/>
                <w:szCs w:val="24"/>
              </w:rPr>
              <w:t xml:space="preserve">Už sąskaitų per informacinę sistemą SABIS  priėmimą atsakingas asmuo: </w:t>
            </w:r>
            <w:r w:rsidRPr="0011786F">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46D7ACC" w:rsidR="00B767F3" w:rsidRDefault="00DD7479">
            <w:pPr>
              <w:rPr>
                <w:color w:val="000000"/>
                <w:kern w:val="2"/>
                <w:szCs w:val="24"/>
              </w:rPr>
            </w:pPr>
            <w:r>
              <w:rPr>
                <w:kern w:val="2"/>
                <w:szCs w:val="24"/>
              </w:rPr>
              <w:t>Tiekėjas įsipareigoja Sutartyje numatytomis sąlygomis perduoti Pirkėjui</w:t>
            </w:r>
            <w:r w:rsidR="009F4130">
              <w:rPr>
                <w:kern w:val="2"/>
                <w:szCs w:val="24"/>
              </w:rPr>
              <w:t xml:space="preserve"> v</w:t>
            </w:r>
            <w:r w:rsidR="009F4130" w:rsidRPr="009F4130">
              <w:rPr>
                <w:kern w:val="2"/>
                <w:szCs w:val="24"/>
              </w:rPr>
              <w:t>alstybinio numerio ženklų rėmeli</w:t>
            </w:r>
            <w:r w:rsidR="009F4130">
              <w:rPr>
                <w:kern w:val="2"/>
                <w:szCs w:val="24"/>
              </w:rPr>
              <w:t>us</w:t>
            </w:r>
            <w:r>
              <w:rPr>
                <w:color w:val="000000"/>
                <w:kern w:val="2"/>
                <w:szCs w:val="24"/>
              </w:rPr>
              <w:t xml:space="preserve"> (toliau – Prekės).</w:t>
            </w:r>
          </w:p>
          <w:p w14:paraId="74009C55" w14:textId="2294899E"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9F4130">
              <w:rPr>
                <w:color w:val="000000"/>
                <w:kern w:val="2"/>
                <w:szCs w:val="24"/>
              </w:rPr>
              <w:t xml:space="preserve">1 </w:t>
            </w:r>
            <w:r>
              <w:rPr>
                <w:color w:val="000000"/>
                <w:kern w:val="2"/>
                <w:szCs w:val="24"/>
              </w:rPr>
              <w:t xml:space="preserve">„Techninė specifikacija“ (toliau – Techninė specifikacija) ir Sutarties priede Nr. </w:t>
            </w:r>
            <w:r w:rsidR="009F4130">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592283E2"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3066BB3" w14:textId="209B0CCA" w:rsidR="00B767F3" w:rsidRDefault="00DD7479">
            <w:pPr>
              <w:rPr>
                <w:kern w:val="2"/>
                <w:szCs w:val="24"/>
              </w:rPr>
            </w:pPr>
            <w:r>
              <w:rPr>
                <w:kern w:val="2"/>
                <w:szCs w:val="24"/>
              </w:rPr>
              <w:t xml:space="preserve">Tiekėjas pagal atskirą užsakymą įsipareigoja pristatyti Prekes </w:t>
            </w:r>
            <w:r w:rsidRPr="0041370A">
              <w:rPr>
                <w:b/>
                <w:bCs/>
                <w:kern w:val="2"/>
                <w:szCs w:val="24"/>
              </w:rPr>
              <w:t>ne vėliau kaip per</w:t>
            </w:r>
            <w:r w:rsidR="00B51201" w:rsidRPr="0041370A">
              <w:rPr>
                <w:b/>
                <w:bCs/>
                <w:kern w:val="2"/>
                <w:szCs w:val="24"/>
              </w:rPr>
              <w:t xml:space="preserve"> 5 (penkias) darbo dienas</w:t>
            </w:r>
            <w:r>
              <w:rPr>
                <w:color w:val="4472C4"/>
                <w:kern w:val="2"/>
                <w:szCs w:val="24"/>
              </w:rPr>
              <w:t xml:space="preserve"> </w:t>
            </w:r>
            <w:r>
              <w:rPr>
                <w:kern w:val="2"/>
                <w:szCs w:val="24"/>
              </w:rPr>
              <w:t xml:space="preserve">nuo užsakymo pateikimo dienos </w:t>
            </w:r>
            <w:r w:rsidR="00B51201">
              <w:rPr>
                <w:kern w:val="2"/>
                <w:szCs w:val="24"/>
              </w:rPr>
              <w:t xml:space="preserve">Prekių užsakyme nurodytu adresu. </w:t>
            </w:r>
          </w:p>
          <w:p w14:paraId="48429D60" w14:textId="77777777" w:rsidR="0041370A" w:rsidRDefault="0041370A">
            <w:pPr>
              <w:rPr>
                <w:kern w:val="2"/>
                <w:szCs w:val="24"/>
              </w:rPr>
            </w:pPr>
          </w:p>
          <w:p w14:paraId="17BD2B2B" w14:textId="2A58DF12" w:rsidR="00B767F3" w:rsidRPr="0056794D" w:rsidRDefault="0041370A">
            <w:pPr>
              <w:rPr>
                <w:kern w:val="2"/>
                <w:szCs w:val="24"/>
              </w:rPr>
            </w:pPr>
            <w:r>
              <w:rPr>
                <w:kern w:val="2"/>
                <w:szCs w:val="24"/>
              </w:rPr>
              <w:t xml:space="preserve">Bendras Prekių tiekimo terminas – iki bus nupirkta Prekių už 100 000,00 Eur be PVM, bet ne ilgiau kaip 36 (trisdešimt šeši) mėnesiai nuo Sutarties įsigaliojimo dienos.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C9163EC" w:rsidR="00B767F3" w:rsidRDefault="0041370A">
            <w:pPr>
              <w:rPr>
                <w:kern w:val="2"/>
                <w:szCs w:val="24"/>
              </w:rPr>
            </w:pPr>
            <w:r>
              <w:rPr>
                <w:kern w:val="2"/>
                <w:szCs w:val="24"/>
              </w:rPr>
              <w:t>Netaikoma</w:t>
            </w:r>
          </w:p>
        </w:tc>
      </w:tr>
      <w:tr w:rsidR="00B767F3" w14:paraId="23D0B5E1" w14:textId="77777777" w:rsidTr="003B3D91">
        <w:trPr>
          <w:trHeight w:val="816"/>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EF69A8B" w:rsidR="003B3D91" w:rsidRDefault="00DD7479">
            <w:pPr>
              <w:rPr>
                <w:kern w:val="2"/>
                <w:szCs w:val="24"/>
              </w:rPr>
            </w:pPr>
            <w:r>
              <w:rPr>
                <w:kern w:val="2"/>
                <w:szCs w:val="24"/>
              </w:rPr>
              <w:t xml:space="preserve">Užsakymai teikiami </w:t>
            </w:r>
            <w:r w:rsidRPr="00556DA0">
              <w:rPr>
                <w:kern w:val="2"/>
                <w:szCs w:val="24"/>
              </w:rPr>
              <w:t xml:space="preserve">Tiekėjo elektroniniu paštu </w:t>
            </w:r>
            <w:r w:rsidR="00556DA0" w:rsidRPr="003B3D91">
              <w:rPr>
                <w:color w:val="2E74B5" w:themeColor="accent1" w:themeShade="BF"/>
                <w:kern w:val="2"/>
                <w:szCs w:val="24"/>
              </w:rPr>
              <w:t>[nurodyti elektroninio pašto adresą]</w:t>
            </w:r>
            <w:r>
              <w:rPr>
                <w:color w:val="4472C4"/>
                <w:kern w:val="2"/>
                <w:szCs w:val="24"/>
              </w:rPr>
              <w:t xml:space="preserve"> </w:t>
            </w:r>
            <w:r>
              <w:rPr>
                <w:kern w:val="2"/>
                <w:szCs w:val="24"/>
              </w:rPr>
              <w:t xml:space="preserve">ir laikomi gautais </w:t>
            </w:r>
            <w:r w:rsidR="003B3D91" w:rsidRPr="003B3D91">
              <w:rPr>
                <w:kern w:val="2"/>
                <w:szCs w:val="24"/>
              </w:rPr>
              <w:t>jų išsiuntimo dieną arba kitą darbo dieną, jeigu išsiuntimo diena buvo ne darbo diena.</w:t>
            </w:r>
            <w:r w:rsidR="003B3D91">
              <w:rPr>
                <w:kern w:val="2"/>
                <w:szCs w:val="24"/>
              </w:rPr>
              <w:t xml:space="preserve"> </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C97EE7" w:rsidRDefault="00DD7479">
            <w:pPr>
              <w:rPr>
                <w:b/>
                <w:bCs/>
                <w:kern w:val="2"/>
                <w:szCs w:val="24"/>
              </w:rPr>
            </w:pPr>
            <w:r w:rsidRPr="00C97EE7">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C97EE7" w:rsidRDefault="00DD7479">
            <w:pPr>
              <w:rPr>
                <w:kern w:val="2"/>
                <w:szCs w:val="24"/>
              </w:rPr>
            </w:pPr>
            <w:r w:rsidRPr="00C97EE7">
              <w:rPr>
                <w:kern w:val="2"/>
                <w:szCs w:val="24"/>
              </w:rPr>
              <w:t>Netaikoma</w:t>
            </w:r>
          </w:p>
          <w:p w14:paraId="28A4DEDE" w14:textId="24230F7B" w:rsidR="00B767F3" w:rsidRPr="00C97EE7"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DC596C7" w14:textId="77777777" w:rsidR="00817CB6" w:rsidRDefault="00817CB6" w:rsidP="00817CB6">
            <w:pPr>
              <w:rPr>
                <w:kern w:val="2"/>
                <w:szCs w:val="24"/>
              </w:rPr>
            </w:pPr>
            <w:r>
              <w:rPr>
                <w:kern w:val="2"/>
                <w:szCs w:val="24"/>
              </w:rPr>
              <w:t xml:space="preserve">Kartu su Prekėmis pateikiami šie dokumentai: </w:t>
            </w:r>
          </w:p>
          <w:p w14:paraId="10361322" w14:textId="77777777" w:rsidR="00817CB6" w:rsidRPr="002779B6" w:rsidRDefault="00817CB6" w:rsidP="00817CB6">
            <w:pPr>
              <w:rPr>
                <w:kern w:val="2"/>
                <w:szCs w:val="24"/>
              </w:rPr>
            </w:pPr>
            <w:r w:rsidRPr="002779B6">
              <w:rPr>
                <w:kern w:val="2"/>
                <w:szCs w:val="24"/>
              </w:rPr>
              <w:t>4.5.1. Prekių priėmimo-perdavimo aktas;</w:t>
            </w:r>
          </w:p>
          <w:p w14:paraId="0588B3BB" w14:textId="77777777" w:rsidR="00817CB6" w:rsidRDefault="00817CB6" w:rsidP="00817CB6">
            <w:pPr>
              <w:rPr>
                <w:kern w:val="2"/>
                <w:szCs w:val="24"/>
              </w:rPr>
            </w:pPr>
            <w:r w:rsidRPr="00C97EE7">
              <w:rPr>
                <w:kern w:val="2"/>
                <w:szCs w:val="24"/>
              </w:rPr>
              <w:t>4.5.2. atitiktį aplinkos apsaugos reikalavimams patvirtinantys dokumentai (jei Sutartyje reikalaujama pateikti Prekių pristatymo metu).</w:t>
            </w:r>
          </w:p>
          <w:p w14:paraId="73FFA04B" w14:textId="3B59659D" w:rsidR="0056794D" w:rsidRDefault="00817CB6" w:rsidP="00817CB6">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12C1893F"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14:paraId="5EC1253E" w14:textId="77777777" w:rsidR="00B767F3" w:rsidRDefault="00B767F3" w:rsidP="0056794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2A7ED780" w:rsidR="00B767F3" w:rsidRDefault="00DD7479">
            <w:pPr>
              <w:rPr>
                <w:kern w:val="2"/>
                <w:szCs w:val="24"/>
              </w:rPr>
            </w:pPr>
            <w:r>
              <w:rPr>
                <w:kern w:val="2"/>
                <w:szCs w:val="24"/>
              </w:rPr>
              <w:lastRenderedPageBreak/>
              <w:t>Pradinės Sutarties vertė yra</w:t>
            </w:r>
            <w:r w:rsidR="00817CB6">
              <w:rPr>
                <w:kern w:val="2"/>
                <w:szCs w:val="24"/>
              </w:rPr>
              <w:t xml:space="preserve"> 100 000,00</w:t>
            </w:r>
            <w:r>
              <w:rPr>
                <w:kern w:val="2"/>
                <w:szCs w:val="24"/>
              </w:rPr>
              <w:t xml:space="preserve"> Eur</w:t>
            </w:r>
            <w:r w:rsidR="00817CB6">
              <w:rPr>
                <w:kern w:val="2"/>
                <w:szCs w:val="24"/>
              </w:rPr>
              <w:t xml:space="preserve"> (vienas šimtas tūkstančių eurų 0 centų) </w:t>
            </w:r>
            <w:r>
              <w:rPr>
                <w:kern w:val="2"/>
                <w:szCs w:val="24"/>
              </w:rPr>
              <w:t xml:space="preserve">be PVM. </w:t>
            </w:r>
          </w:p>
          <w:p w14:paraId="70FB59DC" w14:textId="77777777" w:rsidR="00B767F3" w:rsidRDefault="00DD7479">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5B33332"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6C0031E" w14:textId="77777777" w:rsidR="00B767F3" w:rsidRDefault="00B767F3">
            <w:pPr>
              <w:rPr>
                <w:kern w:val="2"/>
                <w:szCs w:val="24"/>
              </w:rPr>
            </w:pPr>
          </w:p>
          <w:p w14:paraId="01BFD1E7" w14:textId="43D95B24" w:rsidR="00B767F3" w:rsidRDefault="00DD7479">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sidR="00817CB6">
              <w:rPr>
                <w:color w:val="000000"/>
                <w:kern w:val="2"/>
                <w:szCs w:val="24"/>
              </w:rPr>
              <w:t xml:space="preserve"> 2 </w:t>
            </w:r>
            <w:r>
              <w:rPr>
                <w:color w:val="000000"/>
                <w:kern w:val="2"/>
                <w:szCs w:val="24"/>
              </w:rPr>
              <w:t>nurodytais įkainiais, neviršijant bendros Sutarties kainos</w:t>
            </w:r>
            <w:r w:rsidR="0056794D">
              <w:rPr>
                <w:color w:val="000000"/>
                <w:kern w:val="2"/>
                <w:szCs w:val="24"/>
              </w:rPr>
              <w:t xml:space="preserve">. Pirkėjas Sutarties vykdymo laikotarpiu įsipareigoja nupirkti 20 000 vnt. Prekių (minimalus bendras Prekių kiekis). </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56794D" w:rsidRDefault="00DD7479">
            <w:pPr>
              <w:rPr>
                <w:b/>
                <w:bCs/>
                <w:kern w:val="2"/>
                <w:szCs w:val="24"/>
              </w:rPr>
            </w:pPr>
            <w:r w:rsidRPr="0056794D">
              <w:rPr>
                <w:b/>
                <w:bCs/>
                <w:kern w:val="2"/>
                <w:szCs w:val="24"/>
              </w:rPr>
              <w:lastRenderedPageBreak/>
              <w:t xml:space="preserve">5.3. Sutarties kainos / įkainių perskaičiavimas taikant </w:t>
            </w:r>
            <w:r w:rsidRPr="0056794D">
              <w:rPr>
                <w:b/>
                <w:bCs/>
                <w:kern w:val="2"/>
                <w:szCs w:val="24"/>
                <w:u w:val="single"/>
              </w:rPr>
              <w:t>peržiūros</w:t>
            </w:r>
            <w:r w:rsidRPr="0056794D">
              <w:rPr>
                <w:b/>
                <w:bCs/>
                <w:kern w:val="2"/>
                <w:szCs w:val="24"/>
              </w:rPr>
              <w:t xml:space="preserve"> taisykles</w:t>
            </w:r>
          </w:p>
          <w:p w14:paraId="74CCE03C" w14:textId="77777777" w:rsidR="00B767F3" w:rsidRPr="0056794D"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9B91E42" w:rsidR="00B767F3" w:rsidRPr="0056794D" w:rsidRDefault="00DD7479">
            <w:pPr>
              <w:rPr>
                <w:kern w:val="2"/>
                <w:szCs w:val="24"/>
              </w:rPr>
            </w:pPr>
            <w:r w:rsidRPr="0056794D">
              <w:rPr>
                <w:kern w:val="2"/>
                <w:szCs w:val="24"/>
              </w:rPr>
              <w:t>Sutarties įkainiai bus perskaičiuojami:</w:t>
            </w:r>
          </w:p>
          <w:p w14:paraId="1F2303D8" w14:textId="77777777" w:rsidR="00B767F3" w:rsidRPr="0056794D" w:rsidRDefault="00DD7479">
            <w:pPr>
              <w:rPr>
                <w:kern w:val="2"/>
                <w:szCs w:val="24"/>
              </w:rPr>
            </w:pPr>
            <w:r w:rsidRPr="0056794D">
              <w:rPr>
                <w:kern w:val="2"/>
                <w:szCs w:val="24"/>
              </w:rPr>
              <w:t>5.3.1. dėl PVM tarifo pasikeitimo;</w:t>
            </w:r>
          </w:p>
          <w:p w14:paraId="1D572FFD" w14:textId="0FBDC4CE" w:rsidR="00B767F3" w:rsidRPr="0056794D" w:rsidRDefault="00DD7479">
            <w:pPr>
              <w:rPr>
                <w:kern w:val="2"/>
                <w:szCs w:val="24"/>
              </w:rPr>
            </w:pPr>
            <w:r w:rsidRPr="0056794D">
              <w:rPr>
                <w:kern w:val="2"/>
                <w:szCs w:val="24"/>
              </w:rPr>
              <w:t xml:space="preserve">5.3.2. </w:t>
            </w:r>
            <w:r w:rsidR="0056794D" w:rsidRPr="0056794D">
              <w:rPr>
                <w:kern w:val="2"/>
                <w:szCs w:val="24"/>
              </w:rPr>
              <w:t>netaikoma;</w:t>
            </w:r>
          </w:p>
          <w:p w14:paraId="34D8D16E" w14:textId="77777777" w:rsidR="00B767F3" w:rsidRPr="0056794D" w:rsidRDefault="00DD7479">
            <w:pPr>
              <w:rPr>
                <w:kern w:val="2"/>
                <w:szCs w:val="24"/>
              </w:rPr>
            </w:pPr>
            <w:r w:rsidRPr="0056794D">
              <w:rPr>
                <w:kern w:val="2"/>
                <w:szCs w:val="24"/>
              </w:rPr>
              <w:t>5.3.3. dėl kainų lygio pokyčio;</w:t>
            </w:r>
          </w:p>
          <w:p w14:paraId="7CE73E9A" w14:textId="6C6633F0" w:rsidR="00B767F3" w:rsidRPr="0056794D" w:rsidRDefault="00DD7479">
            <w:pPr>
              <w:rPr>
                <w:kern w:val="2"/>
              </w:rPr>
            </w:pPr>
            <w:r w:rsidRPr="0056794D">
              <w:rPr>
                <w:kern w:val="2"/>
              </w:rPr>
              <w:t xml:space="preserve">5.3.4. </w:t>
            </w:r>
            <w:r w:rsidR="0056794D" w:rsidRPr="0056794D">
              <w:rPr>
                <w:kern w:val="2"/>
              </w:rPr>
              <w:t>netaikoma.</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28F9AE7F"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589017E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24F309F3" w:rsidR="00B767F3" w:rsidRPr="00E07F85" w:rsidRDefault="00DD7479">
            <w:pPr>
              <w:rPr>
                <w:kern w:val="2"/>
                <w:szCs w:val="24"/>
              </w:rPr>
            </w:pPr>
            <w:r w:rsidRPr="00E07F85">
              <w:rPr>
                <w:kern w:val="2"/>
                <w:szCs w:val="24"/>
              </w:rPr>
              <w:t xml:space="preserve">5.3.3.1. Bet kuri Sutarties šalis Sutarties galiojimo metu turi teisę inicijuoti Sutarties įkainių peržiūrą (keitimą) ne anksčiau kaip po </w:t>
            </w:r>
            <w:r w:rsidR="00406EA3" w:rsidRPr="00E07F85">
              <w:rPr>
                <w:kern w:val="2"/>
                <w:szCs w:val="24"/>
              </w:rPr>
              <w:t xml:space="preserve">6 (šešių) mėnesių </w:t>
            </w:r>
            <w:r w:rsidRPr="00E07F85">
              <w:rPr>
                <w:kern w:val="2"/>
                <w:szCs w:val="24"/>
              </w:rPr>
              <w:t xml:space="preserve">nuo </w:t>
            </w:r>
            <w:r w:rsidRPr="00E07F85">
              <w:rPr>
                <w:szCs w:val="24"/>
              </w:rPr>
              <w:t xml:space="preserve">Sutarties įsigaliojimo dienos </w:t>
            </w:r>
            <w:r w:rsidRPr="00E07F85">
              <w:rPr>
                <w:kern w:val="2"/>
                <w:szCs w:val="24"/>
              </w:rPr>
              <w:t xml:space="preserve">(jeigu peržiūra jau buvo atlikta – nuo Susitarimo dėl paskutinio perskaičiavimo pagal šį Specialiųjų sąlygų papunktį įsigaliojimo dienos), </w:t>
            </w:r>
            <w:r w:rsidRPr="00E07F85">
              <w:rPr>
                <w:szCs w:val="24"/>
              </w:rPr>
              <w:t xml:space="preserve">jeigu Vartojimo prekių ir paslaugų kainų pokytis (k), apskaičiuotas kaip nustatyta 5.3.3.6 papunktyje, viršija </w:t>
            </w:r>
            <w:r w:rsidR="00406EA3" w:rsidRPr="00E07F85">
              <w:rPr>
                <w:szCs w:val="24"/>
              </w:rPr>
              <w:t>8</w:t>
            </w:r>
            <w:r w:rsidRPr="00E07F85">
              <w:rPr>
                <w:szCs w:val="24"/>
              </w:rPr>
              <w:t xml:space="preserve"> procentus</w:t>
            </w:r>
            <w:r w:rsidRPr="00E07F85">
              <w:rPr>
                <w:kern w:val="2"/>
                <w:szCs w:val="24"/>
              </w:rPr>
              <w:t xml:space="preserve">. Sutarties įkainių peržiūra atliekama ne rečiau kaip kas </w:t>
            </w:r>
            <w:r w:rsidR="00406EA3" w:rsidRPr="00E07F85">
              <w:rPr>
                <w:kern w:val="2"/>
                <w:szCs w:val="24"/>
              </w:rPr>
              <w:t>6 (šeši)</w:t>
            </w:r>
            <w:r w:rsidRPr="00E07F85">
              <w:rPr>
                <w:kern w:val="2"/>
                <w:szCs w:val="24"/>
              </w:rPr>
              <w:t xml:space="preserve"> mėnesiai.</w:t>
            </w:r>
          </w:p>
          <w:p w14:paraId="76251E0A" w14:textId="7010BD66" w:rsidR="00B767F3" w:rsidRPr="00E07F85" w:rsidRDefault="00DD7479">
            <w:pPr>
              <w:rPr>
                <w:kern w:val="2"/>
                <w:szCs w:val="24"/>
                <w:shd w:val="clear" w:color="auto" w:fill="FFFFFF"/>
              </w:rPr>
            </w:pPr>
            <w:r w:rsidRPr="00E07F85">
              <w:rPr>
                <w:kern w:val="2"/>
                <w:szCs w:val="24"/>
              </w:rPr>
              <w:t xml:space="preserve">5.3.3.2. Sutarties </w:t>
            </w:r>
            <w:r w:rsidRPr="00E07F8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4D3EF51B" w:rsidR="00B767F3" w:rsidRPr="00E07F85" w:rsidRDefault="00DD7479">
            <w:pPr>
              <w:rPr>
                <w:kern w:val="2"/>
                <w:szCs w:val="24"/>
                <w:shd w:val="clear" w:color="auto" w:fill="FFFFFF"/>
              </w:rPr>
            </w:pPr>
            <w:r w:rsidRPr="00E07F85">
              <w:rPr>
                <w:kern w:val="2"/>
                <w:szCs w:val="24"/>
              </w:rPr>
              <w:t>5.3.3.3. </w:t>
            </w:r>
            <w:r w:rsidRPr="00E07F85">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1DC607F5" w:rsidR="00B767F3" w:rsidRPr="00E07F85" w:rsidRDefault="00DD7479">
            <w:pPr>
              <w:rPr>
                <w:kern w:val="2"/>
                <w:szCs w:val="24"/>
                <w:shd w:val="clear" w:color="auto" w:fill="FFFFFF"/>
              </w:rPr>
            </w:pPr>
            <w:r w:rsidRPr="00E07F85">
              <w:rPr>
                <w:kern w:val="2"/>
                <w:szCs w:val="24"/>
              </w:rPr>
              <w:lastRenderedPageBreak/>
              <w:t xml:space="preserve">5.3.3.4. Atlikdamos Sutarties įkainių peržiūrą </w:t>
            </w:r>
            <w:r w:rsidRPr="00E07F8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6D2911" w:rsidRPr="00E07F85">
              <w:rPr>
                <w:kern w:val="2"/>
                <w:szCs w:val="24"/>
                <w:shd w:val="clear" w:color="auto" w:fill="FFFFFF"/>
              </w:rPr>
              <w:t>.</w:t>
            </w:r>
          </w:p>
          <w:p w14:paraId="2A60BA8C" w14:textId="4854F26E" w:rsidR="00B767F3" w:rsidRPr="00E07F85" w:rsidRDefault="00DD7479">
            <w:pPr>
              <w:rPr>
                <w:kern w:val="2"/>
                <w:szCs w:val="24"/>
                <w:shd w:val="clear" w:color="auto" w:fill="FFFFFF"/>
              </w:rPr>
            </w:pPr>
            <w:r w:rsidRPr="00E07F8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6D2911" w:rsidRPr="00E07F85">
              <w:rPr>
                <w:kern w:val="2"/>
                <w:szCs w:val="24"/>
                <w:shd w:val="clear" w:color="auto" w:fill="FFFFFF"/>
              </w:rPr>
              <w:t>us</w:t>
            </w:r>
            <w:r w:rsidRPr="00E07F85">
              <w:rPr>
                <w:kern w:val="2"/>
                <w:szCs w:val="24"/>
                <w:shd w:val="clear" w:color="auto" w:fill="FFFFFF"/>
              </w:rPr>
              <w:t xml:space="preserve"> Sutarties įkainius, perskaičiuotą Pradinės Sutarties vertę.</w:t>
            </w:r>
          </w:p>
          <w:p w14:paraId="5BE16619" w14:textId="3528544D" w:rsidR="00B767F3" w:rsidRPr="00E07F85" w:rsidRDefault="00DD7479">
            <w:pPr>
              <w:rPr>
                <w:kern w:val="2"/>
                <w:szCs w:val="24"/>
                <w:shd w:val="clear" w:color="auto" w:fill="FFFFFF"/>
              </w:rPr>
            </w:pPr>
            <w:r w:rsidRPr="00E07F85">
              <w:rPr>
                <w:kern w:val="2"/>
                <w:szCs w:val="24"/>
                <w:shd w:val="clear" w:color="auto" w:fill="FFFFFF"/>
              </w:rPr>
              <w:t>5.3.3.6. Nauj</w:t>
            </w:r>
            <w:r w:rsidR="006D2911" w:rsidRPr="00E07F85">
              <w:rPr>
                <w:kern w:val="2"/>
                <w:szCs w:val="24"/>
                <w:shd w:val="clear" w:color="auto" w:fill="FFFFFF"/>
              </w:rPr>
              <w:t>i</w:t>
            </w:r>
            <w:r w:rsidRPr="00E07F85">
              <w:rPr>
                <w:kern w:val="2"/>
                <w:szCs w:val="24"/>
                <w:shd w:val="clear" w:color="auto" w:fill="FFFFFF"/>
              </w:rPr>
              <w:t xml:space="preserve"> Sutarties įkainiai apskaičiuojami pagal žemiau pateiktą formulę:</w:t>
            </w:r>
          </w:p>
          <w:p w14:paraId="7116B3BB" w14:textId="2E582A20" w:rsidR="00B767F3" w:rsidRPr="00E07F85" w:rsidRDefault="009A7AB6">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E07F85">
              <w:rPr>
                <w:kern w:val="2"/>
                <w:szCs w:val="24"/>
              </w:rPr>
              <w:t>, kur</w:t>
            </w:r>
            <w:r w:rsidR="006D2911" w:rsidRPr="00E07F85">
              <w:rPr>
                <w:kern w:val="2"/>
                <w:szCs w:val="24"/>
              </w:rPr>
              <w:t>:</w:t>
            </w:r>
            <w:r w:rsidR="00DD7479" w:rsidRPr="00E07F85">
              <w:rPr>
                <w:kern w:val="2"/>
                <w:szCs w:val="24"/>
              </w:rPr>
              <w:t xml:space="preserve"> a –</w:t>
            </w:r>
            <w:r w:rsidR="006D2911" w:rsidRPr="00E07F85">
              <w:rPr>
                <w:kern w:val="2"/>
                <w:szCs w:val="24"/>
              </w:rPr>
              <w:t xml:space="preserve"> </w:t>
            </w:r>
            <w:r w:rsidR="00DD7479" w:rsidRPr="00E07F85">
              <w:rPr>
                <w:kern w:val="2"/>
                <w:szCs w:val="24"/>
              </w:rPr>
              <w:t>įkainis (Eur be PVM)) (jei peržiūra jau buvo atlikta, tai po paskutinio perskaičiavimo) </w:t>
            </w:r>
            <w:r w:rsidR="006D2911" w:rsidRPr="00E07F85">
              <w:rPr>
                <w:kern w:val="2"/>
                <w:szCs w:val="24"/>
              </w:rPr>
              <w:t>;</w:t>
            </w:r>
          </w:p>
          <w:p w14:paraId="0EFA074B" w14:textId="0754E72B" w:rsidR="00B767F3" w:rsidRPr="00E07F85" w:rsidRDefault="00DD7479">
            <w:pPr>
              <w:jc w:val="both"/>
              <w:textAlignment w:val="baseline"/>
              <w:rPr>
                <w:kern w:val="2"/>
                <w:szCs w:val="24"/>
              </w:rPr>
            </w:pPr>
            <w:r w:rsidRPr="00E07F85">
              <w:rPr>
                <w:kern w:val="2"/>
                <w:szCs w:val="24"/>
              </w:rPr>
              <w:t>a</w:t>
            </w:r>
            <w:r w:rsidRPr="00E07F85">
              <w:rPr>
                <w:kern w:val="2"/>
                <w:szCs w:val="24"/>
                <w:vertAlign w:val="subscript"/>
              </w:rPr>
              <w:t>1</w:t>
            </w:r>
            <w:r w:rsidRPr="00E07F85">
              <w:rPr>
                <w:kern w:val="2"/>
                <w:szCs w:val="24"/>
              </w:rPr>
              <w:t xml:space="preserve"> – perskaičiuota</w:t>
            </w:r>
            <w:r w:rsidR="006D2911" w:rsidRPr="00E07F85">
              <w:rPr>
                <w:kern w:val="2"/>
                <w:szCs w:val="24"/>
              </w:rPr>
              <w:t>s</w:t>
            </w:r>
            <w:r w:rsidRPr="00E07F85">
              <w:rPr>
                <w:kern w:val="2"/>
                <w:szCs w:val="24"/>
              </w:rPr>
              <w:t xml:space="preserve"> (pakeist</w:t>
            </w:r>
            <w:r w:rsidR="006D2911" w:rsidRPr="00E07F85">
              <w:rPr>
                <w:kern w:val="2"/>
                <w:szCs w:val="24"/>
              </w:rPr>
              <w:t>as</w:t>
            </w:r>
            <w:r w:rsidRPr="00E07F85">
              <w:rPr>
                <w:kern w:val="2"/>
                <w:szCs w:val="24"/>
              </w:rPr>
              <w:t>) įkainis (Eur be PVM) </w:t>
            </w:r>
            <w:r w:rsidR="006D2911" w:rsidRPr="00E07F85">
              <w:rPr>
                <w:kern w:val="2"/>
                <w:szCs w:val="24"/>
              </w:rPr>
              <w:t>;</w:t>
            </w:r>
          </w:p>
          <w:p w14:paraId="28F6938D" w14:textId="643B37CE" w:rsidR="00B767F3" w:rsidRPr="00E07F85" w:rsidRDefault="00DD7479">
            <w:pPr>
              <w:jc w:val="both"/>
              <w:textAlignment w:val="baseline"/>
              <w:rPr>
                <w:kern w:val="2"/>
                <w:szCs w:val="24"/>
              </w:rPr>
            </w:pPr>
            <w:r w:rsidRPr="00E07F85">
              <w:rPr>
                <w:kern w:val="2"/>
                <w:szCs w:val="24"/>
              </w:rPr>
              <w:t>k – pagal vartotojų kainų indeksą „Vartojimo prek</w:t>
            </w:r>
            <w:r w:rsidR="006D2911" w:rsidRPr="00E07F85">
              <w:rPr>
                <w:kern w:val="2"/>
                <w:szCs w:val="24"/>
              </w:rPr>
              <w:t>ės</w:t>
            </w:r>
            <w:r w:rsidRPr="00E07F85">
              <w:rPr>
                <w:kern w:val="2"/>
                <w:szCs w:val="24"/>
              </w:rPr>
              <w:t xml:space="preserve"> ir paslaug</w:t>
            </w:r>
            <w:r w:rsidR="006D2911" w:rsidRPr="00E07F85">
              <w:rPr>
                <w:kern w:val="2"/>
                <w:szCs w:val="24"/>
              </w:rPr>
              <w:t>os</w:t>
            </w:r>
            <w:r w:rsidRPr="00E07F85">
              <w:rPr>
                <w:kern w:val="2"/>
                <w:szCs w:val="24"/>
              </w:rPr>
              <w:t>“ apskaičiuotas Vartojimo prekių ir paslaugų kainų pokytis (padidėjimas arba sumažėjimas) (%). „k“ reikšmė skaičiuojama pagal formulę</w:t>
            </w:r>
            <w:r w:rsidR="006D2911" w:rsidRPr="00E07F85">
              <w:rPr>
                <w:kern w:val="2"/>
                <w:szCs w:val="24"/>
              </w:rPr>
              <w:t>:</w:t>
            </w:r>
          </w:p>
          <w:p w14:paraId="168750C2" w14:textId="4ED8CC2D" w:rsidR="00B767F3" w:rsidRPr="00E07F85"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E07F85">
              <w:rPr>
                <w:kern w:val="2"/>
                <w:szCs w:val="24"/>
              </w:rPr>
              <w:t>, (proc.) kur</w:t>
            </w:r>
            <w:r w:rsidR="006D2911" w:rsidRPr="00E07F85">
              <w:rPr>
                <w:kern w:val="2"/>
                <w:szCs w:val="24"/>
              </w:rPr>
              <w:t>:</w:t>
            </w:r>
          </w:p>
          <w:p w14:paraId="6031CF5B" w14:textId="0CC3B2A0" w:rsidR="00B767F3" w:rsidRPr="00E07F85" w:rsidRDefault="00DD7479">
            <w:pPr>
              <w:jc w:val="both"/>
              <w:textAlignment w:val="baseline"/>
            </w:pPr>
            <w:r w:rsidRPr="00E07F85">
              <w:rPr>
                <w:kern w:val="2"/>
              </w:rPr>
              <w:t>Ind</w:t>
            </w:r>
            <w:r w:rsidRPr="00E07F85">
              <w:rPr>
                <w:kern w:val="2"/>
                <w:vertAlign w:val="subscript"/>
              </w:rPr>
              <w:t>naujausias</w:t>
            </w:r>
            <w:r w:rsidRPr="00E07F85">
              <w:rPr>
                <w:kern w:val="2"/>
              </w:rPr>
              <w:t xml:space="preserve"> – kreipimosi dėl įkainių peržiūros išsiuntimo kitai šaliai dieną paskelbtas naujausias vartojimo prekių ir paslaugų indeksas „Vartojimo prek</w:t>
            </w:r>
            <w:r w:rsidR="006D2911" w:rsidRPr="00E07F85">
              <w:rPr>
                <w:kern w:val="2"/>
              </w:rPr>
              <w:t xml:space="preserve">ės </w:t>
            </w:r>
            <w:r w:rsidRPr="00E07F85">
              <w:rPr>
                <w:kern w:val="2"/>
              </w:rPr>
              <w:t>ir paslaug</w:t>
            </w:r>
            <w:r w:rsidR="006D2911" w:rsidRPr="00E07F85">
              <w:rPr>
                <w:kern w:val="2"/>
              </w:rPr>
              <w:t>os“;</w:t>
            </w:r>
          </w:p>
          <w:p w14:paraId="71ECCEB1" w14:textId="246568D9" w:rsidR="00B767F3" w:rsidRPr="00E07F85" w:rsidRDefault="00DD7479">
            <w:r w:rsidRPr="00E07F85">
              <w:rPr>
                <w:kern w:val="2"/>
              </w:rPr>
              <w:t>Ind</w:t>
            </w:r>
            <w:r w:rsidRPr="00E07F85">
              <w:rPr>
                <w:kern w:val="2"/>
                <w:vertAlign w:val="subscript"/>
              </w:rPr>
              <w:t>pradžia</w:t>
            </w:r>
            <w:r w:rsidRPr="00E07F85">
              <w:rPr>
                <w:kern w:val="2"/>
              </w:rPr>
              <w:t xml:space="preserve"> – laikotarpio pradžios datos (mėnesio) vartojimo prekių ir paslaugų indeksas „Vartojimo prek</w:t>
            </w:r>
            <w:r w:rsidR="006D2911" w:rsidRPr="00E07F85">
              <w:rPr>
                <w:kern w:val="2"/>
              </w:rPr>
              <w:t>ės</w:t>
            </w:r>
            <w:r w:rsidRPr="00E07F85">
              <w:rPr>
                <w:kern w:val="2"/>
              </w:rPr>
              <w:t xml:space="preserve"> ir paslaug</w:t>
            </w:r>
            <w:r w:rsidR="006D2911" w:rsidRPr="00E07F85">
              <w:rPr>
                <w:kern w:val="2"/>
              </w:rPr>
              <w:t>os</w:t>
            </w:r>
            <w:r w:rsidRPr="00E07F85">
              <w:rPr>
                <w:kern w:val="2"/>
              </w:rPr>
              <w:t>“</w:t>
            </w:r>
            <w:r w:rsidR="006D2911" w:rsidRPr="00E07F85">
              <w:rPr>
                <w:kern w:val="2"/>
              </w:rPr>
              <w:t xml:space="preserve">. </w:t>
            </w:r>
            <w:r w:rsidRPr="00E07F85">
              <w:rPr>
                <w:kern w:val="2"/>
              </w:rPr>
              <w:t xml:space="preserve">Pirmojo perskaičiavimo atveju laikotarpio pradžia (mėnuo) yra </w:t>
            </w:r>
            <w:r w:rsidRPr="00E07F85">
              <w:rPr>
                <w:szCs w:val="24"/>
              </w:rPr>
              <w:t>Sutarties įsigaliojimo dienos mėnuo</w:t>
            </w:r>
            <w:r w:rsidR="006D2911" w:rsidRPr="00E07F85">
              <w:rPr>
                <w:szCs w:val="24"/>
              </w:rPr>
              <w:t xml:space="preserve">. </w:t>
            </w:r>
            <w:r w:rsidRPr="00E07F85">
              <w:rPr>
                <w:kern w:val="2"/>
              </w:rPr>
              <w:t>Antrojo ir vėlesnių perskaičiavimų atveju laikotarpio pradžia (mėnuo) yra paskutinio perskaičiavimo metu naudotos paskelbto atitinkamo indekso reikšmės mėnuo.</w:t>
            </w:r>
          </w:p>
          <w:p w14:paraId="24C24713" w14:textId="5A2BEB10" w:rsidR="00B767F3" w:rsidRPr="00E07F85" w:rsidRDefault="00DD7479">
            <w:pPr>
              <w:rPr>
                <w:kern w:val="2"/>
                <w:szCs w:val="24"/>
                <w:shd w:val="clear" w:color="auto" w:fill="FFFFFF"/>
              </w:rPr>
            </w:pPr>
            <w:r w:rsidRPr="00E07F85">
              <w:rPr>
                <w:kern w:val="2"/>
                <w:szCs w:val="24"/>
              </w:rPr>
              <w:t>5.3.3.7. </w:t>
            </w:r>
            <w:r w:rsidRPr="00E07F85">
              <w:rPr>
                <w:kern w:val="2"/>
                <w:szCs w:val="24"/>
                <w:shd w:val="clear" w:color="auto" w:fill="FFFFFF"/>
              </w:rPr>
              <w:t xml:space="preserve">Skaičiavimams indeksų reikšmės imamos </w:t>
            </w:r>
            <w:r w:rsidRPr="00E07F85">
              <w:rPr>
                <w:b/>
                <w:bCs/>
                <w:kern w:val="2"/>
                <w:szCs w:val="24"/>
                <w:shd w:val="clear" w:color="auto" w:fill="FFFFFF"/>
              </w:rPr>
              <w:t>keturių</w:t>
            </w:r>
            <w:r w:rsidRPr="00E07F85">
              <w:rPr>
                <w:kern w:val="2"/>
                <w:szCs w:val="24"/>
                <w:shd w:val="clear" w:color="auto" w:fill="FFFFFF"/>
              </w:rPr>
              <w:t xml:space="preserve"> skaitmenų po kablelio tikslumu. Apskaičiuotas pokytis (k) tolimesniems skaičiavimams naudojamas suapvalinus iki </w:t>
            </w:r>
            <w:r w:rsidRPr="00E07F85">
              <w:rPr>
                <w:b/>
                <w:bCs/>
                <w:kern w:val="2"/>
                <w:szCs w:val="24"/>
                <w:shd w:val="clear" w:color="auto" w:fill="FFFFFF"/>
              </w:rPr>
              <w:t>vieno</w:t>
            </w:r>
            <w:r w:rsidRPr="00E07F85">
              <w:rPr>
                <w:kern w:val="2"/>
                <w:szCs w:val="24"/>
                <w:shd w:val="clear" w:color="auto" w:fill="FFFFFF"/>
              </w:rPr>
              <w:t xml:space="preserve"> skaitmens po kablelio, o apskaičiuotas įkainis „a</w:t>
            </w:r>
            <w:r w:rsidRPr="00E07F85">
              <w:rPr>
                <w:kern w:val="2"/>
                <w:szCs w:val="24"/>
                <w:shd w:val="clear" w:color="auto" w:fill="FFFFFF"/>
                <w:vertAlign w:val="subscript"/>
              </w:rPr>
              <w:t>1</w:t>
            </w:r>
            <w:r w:rsidRPr="00E07F85">
              <w:rPr>
                <w:kern w:val="2"/>
                <w:szCs w:val="24"/>
                <w:shd w:val="clear" w:color="auto" w:fill="FFFFFF"/>
              </w:rPr>
              <w:t xml:space="preserve">“ suapvalinamas iki </w:t>
            </w:r>
            <w:r w:rsidRPr="00E07F85">
              <w:rPr>
                <w:b/>
                <w:bCs/>
                <w:kern w:val="2"/>
                <w:szCs w:val="24"/>
                <w:shd w:val="clear" w:color="auto" w:fill="FFFFFF"/>
              </w:rPr>
              <w:t xml:space="preserve">dviejų </w:t>
            </w:r>
            <w:r w:rsidRPr="00E07F85">
              <w:rPr>
                <w:kern w:val="2"/>
                <w:szCs w:val="24"/>
                <w:shd w:val="clear" w:color="auto" w:fill="FFFFFF"/>
              </w:rPr>
              <w:t xml:space="preserve"> skaitmenų po kablelio.</w:t>
            </w:r>
          </w:p>
          <w:p w14:paraId="4C2D7799" w14:textId="7075ED9B" w:rsidR="00B767F3" w:rsidRPr="00E07F85" w:rsidRDefault="00DD7479">
            <w:pPr>
              <w:rPr>
                <w:kern w:val="2"/>
                <w:szCs w:val="24"/>
                <w:shd w:val="clear" w:color="auto" w:fill="FFFFFF"/>
              </w:rPr>
            </w:pPr>
            <w:r w:rsidRPr="00E07F8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07F85">
              <w:rPr>
                <w:kern w:val="2"/>
                <w:szCs w:val="24"/>
                <w:bdr w:val="none" w:sz="0" w:space="0" w:color="auto" w:frame="1"/>
              </w:rPr>
              <w:t>kitus oficialius šaltinių duomenis</w:t>
            </w:r>
            <w:r w:rsidRPr="00E07F85">
              <w:rPr>
                <w:kern w:val="2"/>
                <w:szCs w:val="24"/>
                <w:shd w:val="clear" w:color="auto" w:fill="FFFFFF"/>
              </w:rPr>
              <w:t>, kita svarbi informacija</w:t>
            </w:r>
            <w:r w:rsidR="00F5189B" w:rsidRPr="00E07F85">
              <w:rPr>
                <w:kern w:val="2"/>
                <w:szCs w:val="24"/>
                <w:shd w:val="clear" w:color="auto" w:fill="FFFFFF"/>
              </w:rPr>
              <w:t xml:space="preserve">. </w:t>
            </w:r>
            <w:r w:rsidRPr="00E07F85">
              <w:rPr>
                <w:kern w:val="2"/>
                <w:szCs w:val="24"/>
                <w:shd w:val="clear" w:color="auto" w:fill="FFFFFF"/>
              </w:rPr>
              <w:t>Prašyme Šalis neturi teisės nurodyti kito indekso ar prašyti perskaičiavimo pagal kitą indeksą nei nurodytas šioje procedūroje.</w:t>
            </w:r>
          </w:p>
          <w:p w14:paraId="0751FE4E" w14:textId="74E5C0C7" w:rsidR="00B767F3" w:rsidRPr="00E07F85" w:rsidRDefault="00DD7479">
            <w:pPr>
              <w:rPr>
                <w:kern w:val="2"/>
                <w:szCs w:val="24"/>
                <w:shd w:val="clear" w:color="auto" w:fill="FFFFFF"/>
              </w:rPr>
            </w:pPr>
            <w:r w:rsidRPr="00E07F85">
              <w:rPr>
                <w:kern w:val="2"/>
                <w:szCs w:val="24"/>
                <w:shd w:val="clear" w:color="auto" w:fill="FFFFFF"/>
              </w:rPr>
              <w:t>5</w:t>
            </w:r>
            <w:r w:rsidRPr="00E07F85">
              <w:rPr>
                <w:kern w:val="2"/>
                <w:szCs w:val="24"/>
              </w:rPr>
              <w:t>.3.3.9. </w:t>
            </w:r>
            <w:r w:rsidRPr="00E07F85">
              <w:rPr>
                <w:kern w:val="2"/>
                <w:szCs w:val="24"/>
                <w:shd w:val="clear" w:color="auto" w:fill="FFFFFF"/>
              </w:rPr>
              <w:t xml:space="preserve">Susitarimas turi būti sudarytas per </w:t>
            </w:r>
            <w:r w:rsidR="00F5189B" w:rsidRPr="00E07F85">
              <w:rPr>
                <w:kern w:val="2"/>
                <w:szCs w:val="24"/>
                <w:shd w:val="clear" w:color="auto" w:fill="FFFFFF"/>
              </w:rPr>
              <w:t xml:space="preserve">15 (penkiolika) darbo dienų </w:t>
            </w:r>
            <w:r w:rsidRPr="00E07F85">
              <w:rPr>
                <w:kern w:val="2"/>
                <w:szCs w:val="24"/>
                <w:shd w:val="clear" w:color="auto" w:fill="FFFFFF"/>
              </w:rPr>
              <w:t>nuo Šalies pateikto tinkamo prašymo perskaičiuoti S</w:t>
            </w:r>
            <w:r w:rsidRPr="00E07F85">
              <w:rPr>
                <w:kern w:val="2"/>
                <w:szCs w:val="24"/>
              </w:rPr>
              <w:t>utarties</w:t>
            </w:r>
            <w:r w:rsidRPr="00E07F85">
              <w:rPr>
                <w:kern w:val="2"/>
                <w:szCs w:val="24"/>
                <w:shd w:val="clear" w:color="auto" w:fill="FFFFFF"/>
              </w:rPr>
              <w:t xml:space="preserve"> įkainius gavimo dienos.</w:t>
            </w:r>
            <w:r w:rsidR="00F5189B" w:rsidRPr="00E07F85">
              <w:rPr>
                <w:kern w:val="2"/>
                <w:szCs w:val="24"/>
                <w:shd w:val="clear" w:color="auto" w:fill="FFFFFF"/>
              </w:rPr>
              <w:t xml:space="preserve"> Perskaičiuoti Sutarties įkainiai pradedami taikyti nuo susitarimo pasirašymo dienos, jei Š</w:t>
            </w:r>
            <w:r w:rsidR="00C47586" w:rsidRPr="00E07F85">
              <w:rPr>
                <w:kern w:val="2"/>
                <w:szCs w:val="24"/>
                <w:shd w:val="clear" w:color="auto" w:fill="FFFFFF"/>
              </w:rPr>
              <w:t xml:space="preserve">alys nesusitaria kitaip </w:t>
            </w:r>
            <w:r w:rsidR="00C47586" w:rsidRPr="00E07F85">
              <w:rPr>
                <w:kern w:val="2"/>
                <w:szCs w:val="24"/>
                <w:shd w:val="clear" w:color="auto" w:fill="FFFFFF"/>
              </w:rPr>
              <w:lastRenderedPageBreak/>
              <w:t>(pavyzdžiui, dėl vėlesnio perskaičiuotų įkainių taikymo, jei Šalims būtina prisitaikyti prie atliktų pokyčių).</w:t>
            </w:r>
          </w:p>
          <w:p w14:paraId="3E0BF6EB" w14:textId="48B5F2DA" w:rsidR="00B767F3" w:rsidRPr="00C47586" w:rsidRDefault="00DD7479">
            <w:pPr>
              <w:rPr>
                <w:color w:val="000000"/>
                <w:kern w:val="2"/>
                <w:szCs w:val="24"/>
                <w:bdr w:val="none" w:sz="0" w:space="0" w:color="auto" w:frame="1"/>
              </w:rPr>
            </w:pPr>
            <w:r w:rsidRPr="00E07F85">
              <w:rPr>
                <w:kern w:val="2"/>
                <w:szCs w:val="24"/>
                <w:shd w:val="clear" w:color="auto" w:fill="FFFFFF"/>
              </w:rPr>
              <w:t>5.3.3.10. </w:t>
            </w:r>
            <w:r w:rsidRPr="00E07F85">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70C99228"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E07F85" w:rsidRDefault="00DD7479">
            <w:pPr>
              <w:rPr>
                <w:kern w:val="2"/>
                <w:szCs w:val="24"/>
              </w:rPr>
            </w:pPr>
            <w:r w:rsidRPr="00E07F85">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7777777" w:rsidR="00B767F3" w:rsidRDefault="00DD7479">
            <w:pPr>
              <w:rPr>
                <w:kern w:val="2"/>
                <w:szCs w:val="24"/>
              </w:rPr>
            </w:pPr>
            <w:r w:rsidRPr="00E07F85">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8EFA1DE" w:rsidR="00B767F3" w:rsidRPr="00E07F85" w:rsidRDefault="00DD7479">
            <w:pPr>
              <w:rPr>
                <w:kern w:val="2"/>
                <w:szCs w:val="24"/>
              </w:rPr>
            </w:pPr>
            <w:r w:rsidRPr="00E07F85">
              <w:rPr>
                <w:kern w:val="2"/>
                <w:szCs w:val="24"/>
              </w:rPr>
              <w:t xml:space="preserve">Pirkėjas atsiskaito su Tiekėju ne vėliau kaip per </w:t>
            </w:r>
            <w:r w:rsidR="00E07F85" w:rsidRPr="00E07F85">
              <w:rPr>
                <w:kern w:val="2"/>
                <w:szCs w:val="24"/>
              </w:rPr>
              <w:t xml:space="preserve">30 (trisdešimt) kalendorinių dienų </w:t>
            </w:r>
            <w:r w:rsidRPr="00E07F85">
              <w:rPr>
                <w:kern w:val="2"/>
                <w:szCs w:val="24"/>
              </w:rPr>
              <w:t>nuo Sąskaitos gavimo dienos.</w:t>
            </w:r>
          </w:p>
          <w:p w14:paraId="2E9F3A5D" w14:textId="59B128A4" w:rsidR="00B767F3" w:rsidRDefault="00B767F3">
            <w:pPr>
              <w:rPr>
                <w:kern w:val="2"/>
                <w:szCs w:val="24"/>
              </w:rPr>
            </w:pPr>
          </w:p>
          <w:p w14:paraId="2D8ED721" w14:textId="77777777" w:rsidR="00B767F3" w:rsidRDefault="00B767F3">
            <w:pPr>
              <w:rPr>
                <w:kern w:val="2"/>
                <w:szCs w:val="24"/>
              </w:rPr>
            </w:pPr>
          </w:p>
          <w:p w14:paraId="04C22127" w14:textId="62822491" w:rsidR="00B767F3" w:rsidRPr="00E07F85" w:rsidRDefault="00DD7479">
            <w:pPr>
              <w:rPr>
                <w:kern w:val="2"/>
                <w:szCs w:val="24"/>
                <w:shd w:val="clear" w:color="auto" w:fill="FFFFFF"/>
              </w:rPr>
            </w:pPr>
            <w:r w:rsidRPr="00E07F85">
              <w:rPr>
                <w:kern w:val="2"/>
                <w:szCs w:val="24"/>
                <w:shd w:val="clear" w:color="auto" w:fill="FFFFFF"/>
              </w:rPr>
              <w:t>Apmokėjimo sąlygos</w:t>
            </w:r>
            <w:r w:rsidR="00E07F85" w:rsidRPr="00E07F85">
              <w:rPr>
                <w:kern w:val="2"/>
                <w:szCs w:val="24"/>
                <w:shd w:val="clear" w:color="auto" w:fill="FFFFFF"/>
              </w:rPr>
              <w:t>: po kiekvieno užsakymo įvykdymo. Į</w:t>
            </w:r>
            <w:r w:rsidRPr="00E07F85">
              <w:rPr>
                <w:kern w:val="2"/>
                <w:szCs w:val="24"/>
                <w:shd w:val="clear" w:color="auto" w:fill="FFFFFF"/>
              </w:rPr>
              <w:t>vykdžius užsakymą, mokama už konkretų kiekį / apimtį pagal nustatytus įkainius</w:t>
            </w:r>
            <w:r w:rsidR="00E07F85" w:rsidRPr="00E07F85">
              <w:rPr>
                <w:kern w:val="2"/>
                <w:szCs w:val="24"/>
                <w:shd w:val="clear" w:color="auto" w:fill="FFFFFF"/>
              </w:rPr>
              <w:t xml:space="preserve">.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46F55B1A"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0F6F9D24"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Default="00DD7479">
            <w:pPr>
              <w:rPr>
                <w:kern w:val="2"/>
                <w:szCs w:val="24"/>
              </w:rPr>
            </w:pPr>
            <w:r>
              <w:rPr>
                <w:kern w:val="2"/>
                <w:szCs w:val="24"/>
              </w:rPr>
              <w:t>Netaikoma</w:t>
            </w:r>
          </w:p>
          <w:p w14:paraId="5290D4C5" w14:textId="70896B3D" w:rsidR="00B767F3" w:rsidRDefault="00B767F3">
            <w:pPr>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5512626" w14:textId="77777777" w:rsidR="00B767F3" w:rsidRDefault="00DD7479">
            <w:pPr>
              <w:rPr>
                <w:kern w:val="2"/>
                <w:szCs w:val="24"/>
              </w:rPr>
            </w:pPr>
            <w:r>
              <w:rPr>
                <w:kern w:val="2"/>
                <w:szCs w:val="24"/>
              </w:rPr>
              <w:t>Netaikoma</w:t>
            </w:r>
          </w:p>
          <w:p w14:paraId="19A8D037" w14:textId="1C34ECED"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30B4010" w:rsidR="00817D5A" w:rsidRDefault="00DD7479" w:rsidP="00817D5A">
            <w:pPr>
              <w:rPr>
                <w:kern w:val="2"/>
                <w:szCs w:val="24"/>
              </w:rPr>
            </w:pPr>
            <w:r>
              <w:rPr>
                <w:kern w:val="2"/>
                <w:szCs w:val="24"/>
              </w:rPr>
              <w:t xml:space="preserve">Netaikoma </w:t>
            </w:r>
          </w:p>
          <w:p w14:paraId="4D580A95" w14:textId="25A2BE31"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2ECC2D0" w:rsidR="00B767F3" w:rsidRDefault="00DD7479">
            <w:pPr>
              <w:rPr>
                <w:kern w:val="2"/>
                <w:szCs w:val="24"/>
              </w:rPr>
            </w:pPr>
            <w:r>
              <w:rPr>
                <w:kern w:val="2"/>
                <w:szCs w:val="24"/>
              </w:rPr>
              <w:t>Prievolių pagal Sutartį įvykdymas užtikrinamas</w:t>
            </w:r>
            <w:r w:rsidR="00817D5A">
              <w:rPr>
                <w:color w:val="4472C4"/>
                <w:kern w:val="2"/>
                <w:szCs w:val="24"/>
              </w:rPr>
              <w:t>:</w:t>
            </w:r>
          </w:p>
          <w:p w14:paraId="544E68EF" w14:textId="0DEF87ED" w:rsidR="00B767F3" w:rsidRDefault="00DD7479">
            <w:pPr>
              <w:rPr>
                <w:kern w:val="2"/>
                <w:szCs w:val="24"/>
              </w:rPr>
            </w:pPr>
            <w:r>
              <w:rPr>
                <w:kern w:val="2"/>
                <w:szCs w:val="24"/>
              </w:rPr>
              <w:t>Netesybomis (delspinigiais, bauda)</w:t>
            </w:r>
            <w:r w:rsidR="00817D5A">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323D9971"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476AC51"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5DCFAC8" w:rsidR="00B767F3" w:rsidRPr="00C10ADE" w:rsidRDefault="00DD7479" w:rsidP="00C10ADE">
            <w:pPr>
              <w:rPr>
                <w:color w:val="FF0000"/>
                <w:kern w:val="2"/>
                <w:szCs w:val="24"/>
              </w:rPr>
            </w:pPr>
            <w:r w:rsidRPr="00C10AD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00C10ADE" w:rsidRPr="00C10ADE">
              <w:rPr>
                <w:kern w:val="2"/>
                <w:szCs w:val="24"/>
              </w:rPr>
              <w:t>5</w:t>
            </w:r>
            <w:r w:rsidRPr="00C10ADE">
              <w:rPr>
                <w:kern w:val="2"/>
                <w:szCs w:val="24"/>
              </w:rPr>
              <w:t xml:space="preserve"> (</w:t>
            </w:r>
            <w:r w:rsidR="00C10ADE" w:rsidRPr="00C10ADE">
              <w:rPr>
                <w:kern w:val="2"/>
                <w:szCs w:val="24"/>
              </w:rPr>
              <w:t>penkios</w:t>
            </w:r>
            <w:r w:rsidRPr="00C10ADE">
              <w:rPr>
                <w:kern w:val="2"/>
                <w:szCs w:val="24"/>
              </w:rPr>
              <w:t xml:space="preserve"> </w:t>
            </w:r>
            <w:r w:rsidR="00255A5D">
              <w:rPr>
                <w:kern w:val="2"/>
                <w:szCs w:val="24"/>
              </w:rPr>
              <w:t>de</w:t>
            </w:r>
            <w:r w:rsidRPr="00C10ADE">
              <w:rPr>
                <w:kern w:val="2"/>
                <w:szCs w:val="24"/>
              </w:rPr>
              <w:t>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9F0BEDA" w:rsidR="00B767F3" w:rsidRPr="009E1258" w:rsidRDefault="00DD7479">
            <w:pPr>
              <w:rPr>
                <w:kern w:val="2"/>
              </w:rPr>
            </w:pPr>
            <w:r w:rsidRPr="009609F2">
              <w:rPr>
                <w:kern w:val="2"/>
              </w:rPr>
              <w:t>9.2.1. Jeigu Tiekėjas vėluoja vykdyti užsakymą, tiekti Prekes ar ištaisyti jų trūkumus</w:t>
            </w:r>
            <w:r w:rsidRPr="009609F2">
              <w:t xml:space="preserve"> </w:t>
            </w:r>
            <w:r w:rsidRPr="009609F2">
              <w:rPr>
                <w:kern w:val="2"/>
              </w:rPr>
              <w:t xml:space="preserve">arba nevykdo kitų sutartinių įsipareigojimų, </w:t>
            </w:r>
            <w:r w:rsidRPr="009E1258">
              <w:rPr>
                <w:kern w:val="2"/>
              </w:rPr>
              <w:t>Pirkėjas nuo kitos nei nustatytas terminas dienos Tiekėjui skaičiuoja 0,</w:t>
            </w:r>
            <w:r w:rsidR="00C10ADE" w:rsidRPr="009E1258">
              <w:rPr>
                <w:kern w:val="2"/>
              </w:rPr>
              <w:t xml:space="preserve">5 </w:t>
            </w:r>
            <w:r w:rsidRPr="009E1258">
              <w:rPr>
                <w:kern w:val="2"/>
              </w:rPr>
              <w:t>(</w:t>
            </w:r>
            <w:r w:rsidR="009609F2" w:rsidRPr="009E1258">
              <w:rPr>
                <w:kern w:val="2"/>
              </w:rPr>
              <w:t>penkios</w:t>
            </w:r>
            <w:r w:rsidRPr="009E1258">
              <w:rPr>
                <w:kern w:val="2"/>
              </w:rPr>
              <w:t xml:space="preserve"> </w:t>
            </w:r>
            <w:r w:rsidR="00255A5D">
              <w:rPr>
                <w:kern w:val="2"/>
              </w:rPr>
              <w:t>de</w:t>
            </w:r>
            <w:r w:rsidRPr="009E1258">
              <w:rPr>
                <w:kern w:val="2"/>
              </w:rPr>
              <w:t>šimtosios) procento  dydžio delspinigius už kiekvieną uždelstą dieną nuo laiku neperduotų Prekių ar Prekių, turinčių trūkumų, kainos be PVM. </w:t>
            </w:r>
          </w:p>
          <w:p w14:paraId="610DA498" w14:textId="35DE37DD" w:rsidR="00B767F3" w:rsidRPr="009E1258" w:rsidRDefault="00DD7479">
            <w:pPr>
              <w:rPr>
                <w:kern w:val="2"/>
                <w:szCs w:val="24"/>
              </w:rPr>
            </w:pPr>
            <w:r w:rsidRPr="009E1258">
              <w:rPr>
                <w:szCs w:val="24"/>
                <w:lang w:val="lt"/>
              </w:rPr>
              <w:t>9.2.2. Jeigu Tiekėjas vėluoja grąžinti dėl Tiekėjui mokėtinos sumos sumažinimo susidariusią permoką pagal Bendrųjų sąlygų 7.4.1.2 punktą, Pirkėjas nuo kitos nei nustatytas terminas dienos Tiekėjui skaičiuoja 0,</w:t>
            </w:r>
            <w:r w:rsidR="00086B5D" w:rsidRPr="009E1258">
              <w:rPr>
                <w:szCs w:val="24"/>
                <w:lang w:val="lt"/>
              </w:rPr>
              <w:t>5</w:t>
            </w:r>
            <w:r w:rsidRPr="009E1258">
              <w:rPr>
                <w:szCs w:val="24"/>
                <w:lang w:val="lt"/>
              </w:rPr>
              <w:t xml:space="preserve"> </w:t>
            </w:r>
            <w:r w:rsidR="009E1258" w:rsidRPr="009E1258">
              <w:rPr>
                <w:szCs w:val="24"/>
                <w:lang w:val="lt"/>
              </w:rPr>
              <w:t>(penkios</w:t>
            </w:r>
            <w:r w:rsidRPr="009E1258">
              <w:rPr>
                <w:szCs w:val="24"/>
                <w:lang w:val="lt"/>
              </w:rPr>
              <w:t xml:space="preserve"> </w:t>
            </w:r>
            <w:r w:rsidR="00255A5D">
              <w:rPr>
                <w:szCs w:val="24"/>
                <w:lang w:val="lt"/>
              </w:rPr>
              <w:t>de</w:t>
            </w:r>
            <w:r w:rsidRPr="009E1258">
              <w:rPr>
                <w:szCs w:val="24"/>
                <w:lang w:val="lt"/>
              </w:rPr>
              <w:t>šimtosios) procento dydžio delspinigius už kiekvieną uždelstą dieną nuo laiku negrąžintos permokos, kainos be PVM.</w:t>
            </w:r>
          </w:p>
          <w:p w14:paraId="63704FE1" w14:textId="791B7E27" w:rsidR="00B767F3" w:rsidRDefault="00DD7479">
            <w:pPr>
              <w:rPr>
                <w:b/>
                <w:kern w:val="2"/>
              </w:rPr>
            </w:pPr>
            <w:r>
              <w:rPr>
                <w:color w:val="000000"/>
                <w:kern w:val="2"/>
              </w:rPr>
              <w:t>9.2.3. Tiekėjas privalo sumokėti Pirkėjui netesybas per</w:t>
            </w:r>
            <w:r w:rsidR="009E1258">
              <w:rPr>
                <w:color w:val="000000"/>
                <w:kern w:val="2"/>
              </w:rPr>
              <w:t xml:space="preserve"> 14 (keturiolika) kalendorinių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7A941EB1" w:rsidR="00B767F3" w:rsidRDefault="00DD7479">
            <w:pPr>
              <w:rPr>
                <w:kern w:val="2"/>
                <w:szCs w:val="24"/>
              </w:rPr>
            </w:pPr>
            <w:r>
              <w:rPr>
                <w:kern w:val="2"/>
                <w:szCs w:val="24"/>
              </w:rPr>
              <w:t xml:space="preserve">9.3.1. Nutraukus Sutartį dėl esminio Sutarties pažeidimo, nustatyto Sutarties Specialiosiose sąlygose, mokama </w:t>
            </w:r>
            <w:r w:rsidR="009E1258">
              <w:rPr>
                <w:kern w:val="2"/>
                <w:szCs w:val="24"/>
              </w:rPr>
              <w:t>10</w:t>
            </w:r>
            <w:r>
              <w:rPr>
                <w:kern w:val="2"/>
                <w:szCs w:val="24"/>
              </w:rPr>
              <w:t xml:space="preserve"> </w:t>
            </w:r>
            <w:r w:rsidR="004A1FDF">
              <w:rPr>
                <w:kern w:val="2"/>
                <w:szCs w:val="24"/>
              </w:rPr>
              <w:t xml:space="preserve">(dešimt) </w:t>
            </w:r>
            <w:r>
              <w:rPr>
                <w:kern w:val="2"/>
                <w:szCs w:val="24"/>
              </w:rPr>
              <w:t xml:space="preserve">procentų dydžio bauda nuo Pradinės Sutarties vertės be PVM, nurodytos Specialiųjų sąlygų 5.2 punkte. </w:t>
            </w:r>
          </w:p>
          <w:p w14:paraId="714EEEB7" w14:textId="77777777" w:rsidR="00B767F3" w:rsidRDefault="00B767F3">
            <w:pPr>
              <w:rPr>
                <w:color w:val="4472C4"/>
                <w:kern w:val="2"/>
                <w:szCs w:val="24"/>
              </w:rPr>
            </w:pPr>
          </w:p>
          <w:p w14:paraId="48292084" w14:textId="45E1EDF3" w:rsidR="00B767F3" w:rsidRPr="00255A5D" w:rsidRDefault="00DD7479">
            <w:pPr>
              <w:rPr>
                <w:szCs w:val="24"/>
              </w:rPr>
            </w:pPr>
            <w:r>
              <w:rPr>
                <w:kern w:val="2"/>
                <w:szCs w:val="24"/>
              </w:rPr>
              <w:t>9.3.2. </w:t>
            </w:r>
            <w:r>
              <w:rPr>
                <w:szCs w:val="24"/>
              </w:rPr>
              <w:t xml:space="preserve">Nepagrįstai nutraukus Sutarties vykdymą ne Sutartyje nustatyta tvarka, mokama </w:t>
            </w:r>
            <w:r w:rsidR="00255A5D">
              <w:rPr>
                <w:szCs w:val="24"/>
              </w:rPr>
              <w:t xml:space="preserve">10 (dešimt) </w:t>
            </w:r>
            <w:r>
              <w:rPr>
                <w:kern w:val="2"/>
                <w:szCs w:val="24"/>
              </w:rPr>
              <w:t>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AF56719" w14:textId="77777777" w:rsidR="003C45D8" w:rsidRPr="00B06DB4" w:rsidRDefault="003C45D8" w:rsidP="003C45D8">
            <w:pPr>
              <w:rPr>
                <w:color w:val="4472C4"/>
                <w:kern w:val="2"/>
                <w:szCs w:val="24"/>
              </w:rPr>
            </w:pPr>
            <w:r w:rsidRPr="00B06DB4">
              <w:rPr>
                <w:kern w:val="2"/>
                <w:szCs w:val="24"/>
              </w:rPr>
              <w:t>300,00 Eur (trys šimtai eurų 0 centų), taikoma už kiekvieną pažeidimo atvejį</w:t>
            </w:r>
          </w:p>
          <w:p w14:paraId="01953191" w14:textId="77777777" w:rsidR="00B767F3" w:rsidRDefault="00B767F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9DB690E" w14:textId="77777777" w:rsidR="00B767F3" w:rsidRPr="00C97EE7" w:rsidRDefault="00A15AF8">
            <w:pPr>
              <w:rPr>
                <w:kern w:val="2"/>
                <w:szCs w:val="24"/>
              </w:rPr>
            </w:pPr>
            <w:r w:rsidRPr="00C97EE7">
              <w:rPr>
                <w:kern w:val="2"/>
                <w:szCs w:val="24"/>
              </w:rPr>
              <w:t>200,00 Eur (du šimtai eurų 0 centų), taikoma už kiekvieną pažeidimo atvejį</w:t>
            </w:r>
          </w:p>
          <w:p w14:paraId="08EA2A0C" w14:textId="77777777" w:rsidR="003A1B1D" w:rsidRPr="00C97EE7" w:rsidRDefault="003A1B1D">
            <w:pPr>
              <w:rPr>
                <w:kern w:val="2"/>
                <w:szCs w:val="24"/>
              </w:rPr>
            </w:pPr>
          </w:p>
          <w:p w14:paraId="69B3C483" w14:textId="5DA391F0" w:rsidR="003A1B1D" w:rsidRDefault="003A1B1D">
            <w:pPr>
              <w:rPr>
                <w:color w:val="4472C4"/>
                <w:kern w:val="2"/>
                <w:szCs w:val="24"/>
              </w:rPr>
            </w:pPr>
            <w:r w:rsidRPr="00C97EE7">
              <w:rPr>
                <w:kern w:val="2"/>
                <w:szCs w:val="24"/>
              </w:rPr>
              <w:t>Už kiekvieną uždelstą darbo dieną pateikti Pirkėjui atitiktį</w:t>
            </w:r>
            <w:r w:rsidR="00C97EE7" w:rsidRPr="00C97EE7">
              <w:rPr>
                <w:kern w:val="2"/>
                <w:szCs w:val="24"/>
              </w:rPr>
              <w:t xml:space="preserve"> Techninėje specifikacijoje nustatytiems Sutarties vykdymo metu taikomiems aplinkos apsaugos </w:t>
            </w:r>
            <w:r w:rsidRPr="00C97EE7">
              <w:rPr>
                <w:kern w:val="2"/>
                <w:szCs w:val="24"/>
              </w:rPr>
              <w:t>reikalavim</w:t>
            </w:r>
            <w:r w:rsidR="00C97EE7" w:rsidRPr="00C97EE7">
              <w:rPr>
                <w:kern w:val="2"/>
                <w:szCs w:val="24"/>
              </w:rPr>
              <w:t>ams</w:t>
            </w:r>
            <w:r w:rsidRPr="00C97EE7">
              <w:rPr>
                <w:kern w:val="2"/>
                <w:szCs w:val="24"/>
              </w:rPr>
              <w:t xml:space="preserve"> patvirtinančius dokumentus, Tiekėjas moka Pirkėjui 10,00 Eur baudą</w:t>
            </w:r>
            <w:r w:rsidR="00C97EE7" w:rsidRPr="00C97EE7">
              <w:rPr>
                <w:kern w:val="2"/>
                <w:szCs w:val="24"/>
              </w:rPr>
              <w:t>.</w:t>
            </w:r>
          </w:p>
        </w:tc>
      </w:tr>
      <w:tr w:rsidR="00E1154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11542" w:rsidRDefault="00E11542" w:rsidP="00E1154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2BEAC4D" w:rsidR="00E11542" w:rsidRDefault="00E11542" w:rsidP="00E11542">
            <w:pPr>
              <w:rPr>
                <w:color w:val="4472C4"/>
                <w:kern w:val="2"/>
                <w:szCs w:val="24"/>
              </w:rPr>
            </w:pPr>
            <w:r w:rsidRPr="00EB5A60">
              <w:rPr>
                <w:kern w:val="2"/>
                <w:szCs w:val="24"/>
              </w:rPr>
              <w:t>3000,00 Eur (trys tūkstančiai eurų 0 ct)</w:t>
            </w:r>
            <w:r>
              <w:rPr>
                <w:kern w:val="2"/>
                <w:szCs w:val="24"/>
              </w:rPr>
              <w:t>, taikoma už kiekvieną pažeidimo atvejį</w:t>
            </w:r>
          </w:p>
        </w:tc>
      </w:tr>
      <w:tr w:rsidR="00E1154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11542" w:rsidRDefault="00E11542" w:rsidP="00E1154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BF34ABA" w14:textId="77777777" w:rsidR="00E11542" w:rsidRDefault="00E11542" w:rsidP="00E11542">
            <w:pPr>
              <w:rPr>
                <w:color w:val="4472C4"/>
                <w:kern w:val="2"/>
                <w:szCs w:val="24"/>
              </w:rPr>
            </w:pPr>
            <w:r>
              <w:rPr>
                <w:kern w:val="2"/>
                <w:szCs w:val="24"/>
              </w:rPr>
              <w:t xml:space="preserve">Netaikoma </w:t>
            </w:r>
          </w:p>
          <w:p w14:paraId="5C591A2E" w14:textId="67E4B4A7" w:rsidR="00E11542" w:rsidRDefault="00E11542" w:rsidP="00E11542">
            <w:pPr>
              <w:rPr>
                <w:color w:val="4472C4"/>
                <w:kern w:val="2"/>
                <w:szCs w:val="24"/>
              </w:rPr>
            </w:pPr>
          </w:p>
        </w:tc>
      </w:tr>
      <w:tr w:rsidR="00E1154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11542" w:rsidRDefault="00E11542" w:rsidP="00E1154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CAE1E2A" w14:textId="77777777" w:rsidR="00E11542" w:rsidRDefault="00E11542" w:rsidP="00E11542">
            <w:pPr>
              <w:rPr>
                <w:kern w:val="2"/>
                <w:szCs w:val="24"/>
              </w:rPr>
            </w:pPr>
            <w:r>
              <w:rPr>
                <w:kern w:val="2"/>
                <w:szCs w:val="24"/>
              </w:rPr>
              <w:t>Netaikoma</w:t>
            </w:r>
          </w:p>
          <w:p w14:paraId="29DCAC8C" w14:textId="4F86AD2B" w:rsidR="00E11542" w:rsidRDefault="00E11542" w:rsidP="00E11542">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5FE849E" w14:textId="77777777" w:rsidR="00B40660" w:rsidRDefault="00B40660" w:rsidP="00B40660">
            <w:pPr>
              <w:rPr>
                <w:sz w:val="14"/>
                <w:szCs w:val="14"/>
              </w:rPr>
            </w:pPr>
            <w:r>
              <w:rPr>
                <w:kern w:val="2"/>
                <w:szCs w:val="24"/>
              </w:rPr>
              <w:t xml:space="preserve">3 </w:t>
            </w:r>
            <w:r w:rsidRPr="00EB5A60">
              <w:rPr>
                <w:kern w:val="2"/>
                <w:szCs w:val="24"/>
              </w:rPr>
              <w:t>(</w:t>
            </w:r>
            <w:r>
              <w:rPr>
                <w:kern w:val="2"/>
                <w:szCs w:val="24"/>
              </w:rPr>
              <w:t>trijų</w:t>
            </w:r>
            <w:r w:rsidRPr="00EB5A60">
              <w:rPr>
                <w:kern w:val="2"/>
                <w:szCs w:val="24"/>
              </w:rPr>
              <w:t xml:space="preserve">) procentų dydžio bauda nuo Pradinės Sutarties vertės be PVM, nurodytos Specialiųjų sąlygų 5.2 punkte. </w:t>
            </w: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D9B4EE0" w:rsidR="00B767F3" w:rsidRPr="00924C36" w:rsidRDefault="00924C36">
            <w:pPr>
              <w:rPr>
                <w:kern w:val="2"/>
                <w:szCs w:val="24"/>
              </w:rPr>
            </w:pPr>
            <w:r w:rsidRPr="00924C36">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924C36">
        <w:trPr>
          <w:trHeight w:val="554"/>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8D554B5" w:rsidR="00B767F3" w:rsidRDefault="00924C36">
            <w:pPr>
              <w:rPr>
                <w:b/>
                <w:bCs/>
                <w:color w:val="4472C4"/>
                <w:kern w:val="2"/>
                <w:szCs w:val="24"/>
              </w:rPr>
            </w:pPr>
            <w:r>
              <w:rPr>
                <w:kern w:val="2"/>
                <w:szCs w:val="24"/>
              </w:rPr>
              <w:t>Prekių pristatymo (užsakymo įvykdymo) terminas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lastRenderedPageBreak/>
              <w:t>10.2. Dideli arba nuolatiniai esminės Sutarties sąlygos vykdymo trūkumai</w:t>
            </w:r>
          </w:p>
        </w:tc>
        <w:tc>
          <w:tcPr>
            <w:tcW w:w="6835" w:type="dxa"/>
            <w:gridSpan w:val="3"/>
          </w:tcPr>
          <w:p w14:paraId="27FF7C68" w14:textId="568A238D" w:rsidR="00B767F3" w:rsidRDefault="00070972">
            <w:pPr>
              <w:rPr>
                <w:kern w:val="2"/>
                <w:szCs w:val="24"/>
              </w:rPr>
            </w:pPr>
            <w:r w:rsidRPr="00070972">
              <w:rPr>
                <w:kern w:val="2"/>
                <w:szCs w:val="24"/>
              </w:rPr>
              <w:t>Tiekėjo vėlavimas pristatyti užsakytas Prekes, trunkantis daugiau ne 20 (dvidešimt) kalendorinių dienų.</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C0064E" w:rsidRDefault="00DD7479">
            <w:pPr>
              <w:rPr>
                <w:kern w:val="2"/>
                <w:szCs w:val="24"/>
              </w:rPr>
            </w:pPr>
            <w:r>
              <w:rPr>
                <w:kern w:val="2"/>
                <w:szCs w:val="24"/>
              </w:rPr>
              <w:t xml:space="preserve">Ši </w:t>
            </w:r>
            <w:r w:rsidRPr="00C0064E">
              <w:rPr>
                <w:kern w:val="2"/>
                <w:szCs w:val="24"/>
              </w:rPr>
              <w:t>Sutartis laikoma sudaryta ir įsigalioja nuo Sutarties pasirašymo dienos (antrosios Šalies pasirašymo dieną).</w:t>
            </w:r>
          </w:p>
          <w:p w14:paraId="0DC01EF2" w14:textId="196B9BE5" w:rsidR="00B767F3" w:rsidRDefault="00DD7479">
            <w:pPr>
              <w:rPr>
                <w:color w:val="4472C4"/>
                <w:kern w:val="2"/>
                <w:szCs w:val="24"/>
              </w:rPr>
            </w:pPr>
            <w:r w:rsidRPr="00C0064E">
              <w:rPr>
                <w:kern w:val="2"/>
                <w:szCs w:val="24"/>
              </w:rPr>
              <w:t xml:space="preserve">Sutartis galioja iki visiško prievolių įvykdymo (kol bus išnaudota Pradinės Sutarties vertė, bet jos terminas negali būti ilgesnis kaip </w:t>
            </w:r>
            <w:r w:rsidR="00070972" w:rsidRPr="00C0064E">
              <w:rPr>
                <w:kern w:val="2"/>
                <w:szCs w:val="24"/>
              </w:rPr>
              <w:t>37 (trisdešimt septyni) mėnesiai, įska</w:t>
            </w:r>
            <w:r w:rsidR="00C0064E" w:rsidRPr="00C0064E">
              <w:rPr>
                <w:kern w:val="2"/>
                <w:szCs w:val="24"/>
              </w:rPr>
              <w:t xml:space="preserve">itant apmokėjimo už Prekes terminą.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6E67E106"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4885972" w14:textId="77777777" w:rsidR="009B580C" w:rsidRDefault="009B580C" w:rsidP="009B580C">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5DDC4C0B" w14:textId="77777777" w:rsidR="009B580C" w:rsidRPr="003F3341" w:rsidRDefault="009B580C" w:rsidP="009B580C">
            <w:pPr>
              <w:rPr>
                <w:kern w:val="2"/>
                <w:szCs w:val="24"/>
              </w:rPr>
            </w:pPr>
          </w:p>
          <w:p w14:paraId="675E35D5" w14:textId="77777777" w:rsidR="009B580C" w:rsidRPr="003F3341" w:rsidRDefault="009B580C" w:rsidP="009B580C">
            <w:pPr>
              <w:rPr>
                <w:kern w:val="2"/>
                <w:szCs w:val="24"/>
              </w:rPr>
            </w:pPr>
            <w:r w:rsidRPr="003F3341">
              <w:rPr>
                <w:kern w:val="2"/>
                <w:szCs w:val="24"/>
              </w:rPr>
              <w:t>12.1.1. Pirkėjas turi teisę vienašališkai nutraukti Sutartį, netaikydamas įspėjimo terminų, jeigu Tiekėjas 3 (tris) kartus iš eilės pažeidžia Sutartyje nustatytus aplinkos apsaugos reikalavimus (pavyzdžiui, nustatoma, kad pristatytos Prekių pakuotės neatitinka nustatytų aplinkos apsaugos reikalavimų);</w:t>
            </w:r>
          </w:p>
          <w:p w14:paraId="6FAE0A4C" w14:textId="2444258A" w:rsidR="00B767F3" w:rsidRDefault="009B580C" w:rsidP="009B580C">
            <w:pPr>
              <w:rPr>
                <w:color w:val="4472C4"/>
                <w:kern w:val="2"/>
                <w:szCs w:val="24"/>
              </w:rPr>
            </w:pPr>
            <w:r w:rsidRPr="003F3341">
              <w:rPr>
                <w:kern w:val="2"/>
                <w:szCs w:val="24"/>
              </w:rPr>
              <w:t>1</w:t>
            </w:r>
            <w:r>
              <w:rPr>
                <w:kern w:val="2"/>
                <w:szCs w:val="24"/>
              </w:rPr>
              <w:t>2</w:t>
            </w:r>
            <w:r w:rsidRPr="003F3341">
              <w:rPr>
                <w:kern w:val="2"/>
                <w:szCs w:val="24"/>
              </w:rPr>
              <w:t>.</w:t>
            </w:r>
            <w:r>
              <w:rPr>
                <w:kern w:val="2"/>
                <w:szCs w:val="24"/>
              </w:rPr>
              <w:t>1.</w:t>
            </w:r>
            <w:r w:rsidRPr="003F3341">
              <w:rPr>
                <w:kern w:val="2"/>
                <w:szCs w:val="24"/>
              </w:rPr>
              <w:t>2. Pirkėjas turi teisę bet kuriuo Sutarties vykdymo metu vienašališkai nutraukti Sutartį, netaikydamas įspėjimo terminų, jei paaiškėja bent vienas V</w:t>
            </w:r>
            <w:r>
              <w:rPr>
                <w:kern w:val="2"/>
                <w:szCs w:val="24"/>
              </w:rPr>
              <w:t xml:space="preserve">PĮ </w:t>
            </w:r>
            <w:r w:rsidRPr="003F3341">
              <w:rPr>
                <w:kern w:val="2"/>
                <w:szCs w:val="24"/>
              </w:rPr>
              <w:t>45 straipsnio 2</w:t>
            </w:r>
            <w:r w:rsidRPr="003F3341">
              <w:rPr>
                <w:kern w:val="2"/>
                <w:szCs w:val="24"/>
                <w:vertAlign w:val="superscript"/>
              </w:rPr>
              <w:t>1</w:t>
            </w:r>
            <w:r w:rsidRPr="003F3341">
              <w:rPr>
                <w:kern w:val="2"/>
                <w:szCs w:val="24"/>
              </w:rPr>
              <w:t xml:space="preserve"> dalies 6 punkte nurodytų pagrindų.</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77CFC3B" w14:textId="77777777" w:rsidR="00F07F5F" w:rsidRPr="00302557" w:rsidRDefault="00F07F5F" w:rsidP="00F07F5F">
            <w:pPr>
              <w:rPr>
                <w:kern w:val="2"/>
                <w:szCs w:val="24"/>
              </w:rPr>
            </w:pPr>
            <w:r w:rsidRPr="00302557">
              <w:rPr>
                <w:kern w:val="2"/>
                <w:szCs w:val="24"/>
              </w:rPr>
              <w:t>12.2.1. jeigu Tiekėjas nevykdo prisiimtų įsipareigojimų už Sutartyje nustatytus Sutarties  įkainius;</w:t>
            </w:r>
          </w:p>
          <w:p w14:paraId="00E5200E" w14:textId="158CF10E" w:rsidR="00F07F5F" w:rsidRPr="00302557" w:rsidRDefault="00F07F5F" w:rsidP="00F07F5F">
            <w:pPr>
              <w:tabs>
                <w:tab w:val="left" w:pos="567"/>
                <w:tab w:val="left" w:pos="851"/>
                <w:tab w:val="left" w:pos="992"/>
                <w:tab w:val="left" w:pos="1134"/>
              </w:tabs>
              <w:spacing w:line="257" w:lineRule="auto"/>
              <w:jc w:val="both"/>
              <w:rPr>
                <w:rFonts w:eastAsia="Arial"/>
                <w:kern w:val="2"/>
                <w:szCs w:val="24"/>
              </w:rPr>
            </w:pPr>
            <w:r w:rsidRPr="00302557">
              <w:rPr>
                <w:rFonts w:eastAsia="Arial"/>
                <w:kern w:val="2"/>
                <w:szCs w:val="24"/>
              </w:rPr>
              <w:t xml:space="preserve">12.2.2. jeigu Tiekėjas nesilaiko Sutartyje nustatytų Prekių tiekimo terminų 5 (penkis) kartus iš eilės arba vėluoja pristatyti Prekes pagal konkretų užsakymą daugiau nei </w:t>
            </w:r>
            <w:r w:rsidR="00332B02">
              <w:rPr>
                <w:rFonts w:eastAsia="Arial"/>
                <w:kern w:val="2"/>
                <w:szCs w:val="24"/>
              </w:rPr>
              <w:t>30</w:t>
            </w:r>
            <w:r w:rsidRPr="00302557">
              <w:rPr>
                <w:rFonts w:eastAsia="Arial"/>
                <w:kern w:val="2"/>
                <w:szCs w:val="24"/>
              </w:rPr>
              <w:t xml:space="preserve"> (</w:t>
            </w:r>
            <w:r w:rsidR="00332B02">
              <w:rPr>
                <w:rFonts w:eastAsia="Arial"/>
                <w:kern w:val="2"/>
                <w:szCs w:val="24"/>
              </w:rPr>
              <w:t>tris</w:t>
            </w:r>
            <w:r w:rsidRPr="00302557">
              <w:rPr>
                <w:rFonts w:eastAsia="Arial"/>
                <w:kern w:val="2"/>
                <w:szCs w:val="24"/>
              </w:rPr>
              <w:t>dešimt) kalendorinių dienų;</w:t>
            </w:r>
          </w:p>
          <w:p w14:paraId="710B6A89" w14:textId="77777777" w:rsidR="00F07F5F" w:rsidRPr="00302557" w:rsidRDefault="00F07F5F" w:rsidP="00F07F5F">
            <w:pPr>
              <w:tabs>
                <w:tab w:val="left" w:pos="567"/>
                <w:tab w:val="left" w:pos="851"/>
                <w:tab w:val="left" w:pos="992"/>
                <w:tab w:val="left" w:pos="1134"/>
              </w:tabs>
              <w:spacing w:line="257" w:lineRule="auto"/>
              <w:jc w:val="both"/>
              <w:rPr>
                <w:rFonts w:eastAsia="Arial"/>
                <w:kern w:val="2"/>
                <w:szCs w:val="24"/>
              </w:rPr>
            </w:pPr>
            <w:r w:rsidRPr="00302557">
              <w:rPr>
                <w:rFonts w:eastAsia="Arial"/>
                <w:kern w:val="2"/>
                <w:szCs w:val="24"/>
              </w:rPr>
              <w:t>12.2.3.  jeigu Tiekėjas pažeidžia Prekių pristatymo terminus ir priskaičiuotų netesybų už vėlavimą suma viršija 30 (trisdešimt) proc. Pradinės sutarties vertės;</w:t>
            </w:r>
          </w:p>
          <w:p w14:paraId="5E03057A" w14:textId="77777777" w:rsidR="00F07F5F" w:rsidRPr="00302557" w:rsidRDefault="00F07F5F" w:rsidP="00F07F5F">
            <w:pPr>
              <w:tabs>
                <w:tab w:val="left" w:pos="567"/>
                <w:tab w:val="left" w:pos="851"/>
                <w:tab w:val="left" w:pos="992"/>
                <w:tab w:val="left" w:pos="1134"/>
              </w:tabs>
              <w:spacing w:line="257" w:lineRule="auto"/>
              <w:jc w:val="both"/>
              <w:rPr>
                <w:rFonts w:eastAsia="Arial"/>
                <w:kern w:val="2"/>
                <w:szCs w:val="24"/>
              </w:rPr>
            </w:pPr>
            <w:r w:rsidRPr="00302557">
              <w:rPr>
                <w:rFonts w:eastAsia="Arial"/>
                <w:kern w:val="2"/>
                <w:szCs w:val="24"/>
              </w:rPr>
              <w:t>12.2.4. Tiekėjas pažeidžia Prekių pristatymo terminus ir dėl Prekių pristatymo vėlavimo Prekės tampa nebereikalingos;</w:t>
            </w:r>
          </w:p>
          <w:p w14:paraId="03DDA9E3" w14:textId="34F5FA81" w:rsidR="00B767F3" w:rsidRDefault="00F07F5F" w:rsidP="00F07F5F">
            <w:pPr>
              <w:tabs>
                <w:tab w:val="left" w:pos="567"/>
                <w:tab w:val="left" w:pos="851"/>
                <w:tab w:val="left" w:pos="992"/>
                <w:tab w:val="left" w:pos="1134"/>
              </w:tabs>
              <w:spacing w:line="257" w:lineRule="auto"/>
              <w:jc w:val="both"/>
              <w:rPr>
                <w:rFonts w:eastAsia="Arial"/>
                <w:color w:val="FF0000"/>
                <w:kern w:val="2"/>
                <w:szCs w:val="24"/>
              </w:rPr>
            </w:pPr>
            <w:r w:rsidRPr="00302557">
              <w:rPr>
                <w:rFonts w:eastAsia="Arial"/>
                <w:kern w:val="2"/>
                <w:szCs w:val="24"/>
              </w:rPr>
              <w:t>12.2.5. Tiekėjas daugiau kaip 2 (du) kartus pristato Prekes, kurios neatitinka Sutartyje nustatytų reikalavimų Prekėms.</w:t>
            </w:r>
          </w:p>
        </w:tc>
      </w:tr>
      <w:tr w:rsidR="00B767F3" w14:paraId="66C5FB47" w14:textId="77777777">
        <w:trPr>
          <w:trHeight w:val="300"/>
        </w:trPr>
        <w:tc>
          <w:tcPr>
            <w:tcW w:w="9535" w:type="dxa"/>
            <w:gridSpan w:val="5"/>
          </w:tcPr>
          <w:p w14:paraId="2E78AE5D" w14:textId="05F9221E"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A1CD0E3" w:rsidR="00B767F3" w:rsidRPr="008A7CB0" w:rsidRDefault="00DD7479">
            <w:pPr>
              <w:rPr>
                <w:color w:val="000000"/>
                <w:kern w:val="2"/>
                <w:szCs w:val="24"/>
              </w:rPr>
            </w:pPr>
            <w:r w:rsidRPr="008A7CB0">
              <w:rPr>
                <w:color w:val="000000"/>
                <w:kern w:val="2"/>
                <w:szCs w:val="24"/>
                <w:shd w:val="clear" w:color="auto" w:fill="FFFFFF"/>
              </w:rPr>
              <w:t xml:space="preserve">Aplinkosauginiai kriterijai Prekėms nustatomi vadovaujantis </w:t>
            </w:r>
            <w:r w:rsidRPr="008A7CB0">
              <w:rPr>
                <w:color w:val="000000"/>
                <w:kern w:val="2"/>
                <w:szCs w:val="24"/>
              </w:rPr>
              <w:t>Aplinkos apsaugos kriterijų taikymo, vykdant žaliuosius pirkimus, tvarkos aprašo, patvirtinto Lietuvos Respublikos aplinkos ministro 2011 m. birželio 28 d. įsakymu Nr. D1-508</w:t>
            </w:r>
            <w:r w:rsidRPr="008A7CB0">
              <w:rPr>
                <w:color w:val="000000"/>
                <w:kern w:val="2"/>
                <w:szCs w:val="24"/>
                <w:shd w:val="clear" w:color="auto" w:fill="FFFFFF"/>
              </w:rPr>
              <w:t> „Dėl Aplinkos apsaugos kriterijų taikymo, vykdant žaliuosius pirkimus, tvarkos aprašo patvirtinimo“ (toliau – Tvarkos aprašas)</w:t>
            </w:r>
            <w:r w:rsidR="00C97EE7" w:rsidRPr="008A7CB0">
              <w:rPr>
                <w:color w:val="000000"/>
                <w:kern w:val="2"/>
                <w:szCs w:val="24"/>
                <w:shd w:val="clear" w:color="auto" w:fill="FFFFFF"/>
                <w:lang w:val="en-US"/>
              </w:rPr>
              <w:t xml:space="preserve"> 4.4.4 </w:t>
            </w:r>
            <w:r w:rsidRPr="008A7CB0">
              <w:rPr>
                <w:color w:val="000000"/>
                <w:kern w:val="2"/>
                <w:szCs w:val="24"/>
                <w:shd w:val="clear" w:color="auto" w:fill="FFFFFF"/>
              </w:rPr>
              <w:t>papunkčiu.</w:t>
            </w:r>
            <w:r w:rsidRPr="008A7CB0">
              <w:rPr>
                <w:color w:val="000000"/>
                <w:kern w:val="2"/>
                <w:szCs w:val="24"/>
              </w:rPr>
              <w:t> </w:t>
            </w:r>
          </w:p>
          <w:p w14:paraId="508B59D5" w14:textId="2B12FFE0" w:rsidR="00C97EE7" w:rsidRPr="008A7CB0" w:rsidRDefault="00C97EE7">
            <w:pPr>
              <w:rPr>
                <w:color w:val="000000"/>
                <w:kern w:val="2"/>
                <w:szCs w:val="24"/>
                <w:lang w:val="en-US"/>
              </w:rPr>
            </w:pPr>
            <w:r w:rsidRPr="008A7CB0">
              <w:rPr>
                <w:color w:val="000000"/>
                <w:kern w:val="2"/>
                <w:szCs w:val="24"/>
              </w:rPr>
              <w:t xml:space="preserve">Konkretūs </w:t>
            </w:r>
            <w:r w:rsidR="008A7CB0" w:rsidRPr="008A7CB0">
              <w:rPr>
                <w:color w:val="000000"/>
                <w:kern w:val="2"/>
                <w:szCs w:val="24"/>
              </w:rPr>
              <w:t>kriterijai</w:t>
            </w:r>
            <w:r w:rsidRPr="008A7CB0">
              <w:rPr>
                <w:color w:val="000000"/>
                <w:kern w:val="2"/>
                <w:szCs w:val="24"/>
              </w:rPr>
              <w:t xml:space="preserve"> nurodyti Techninės specifikacijos </w:t>
            </w:r>
            <w:r w:rsidR="008A7CB0" w:rsidRPr="008A7CB0">
              <w:rPr>
                <w:color w:val="000000"/>
                <w:kern w:val="2"/>
                <w:szCs w:val="24"/>
                <w:lang w:val="en-US"/>
              </w:rPr>
              <w:t>6 skyriuje.</w:t>
            </w:r>
          </w:p>
          <w:p w14:paraId="3ECCA1C1" w14:textId="1399E8FA" w:rsidR="00B767F3" w:rsidRDefault="00DD7479">
            <w:pPr>
              <w:rPr>
                <w:color w:val="000000"/>
                <w:kern w:val="2"/>
                <w:szCs w:val="24"/>
                <w:shd w:val="clear" w:color="auto" w:fill="FFFFFF"/>
              </w:rPr>
            </w:pPr>
            <w:r w:rsidRPr="008A7CB0">
              <w:rPr>
                <w:color w:val="000000"/>
                <w:kern w:val="2"/>
                <w:szCs w:val="24"/>
                <w:shd w:val="clear" w:color="auto" w:fill="FFFFFF"/>
              </w:rPr>
              <w:lastRenderedPageBreak/>
              <w:t>Nustačius, kad Tiekėjas nustatyto</w:t>
            </w:r>
            <w:r w:rsidR="008A7CB0" w:rsidRPr="008A7CB0">
              <w:rPr>
                <w:color w:val="000000"/>
                <w:kern w:val="2"/>
                <w:szCs w:val="24"/>
                <w:shd w:val="clear" w:color="auto" w:fill="FFFFFF"/>
              </w:rPr>
              <w:t xml:space="preserve"> (-ų)</w:t>
            </w:r>
            <w:r w:rsidRPr="008A7CB0">
              <w:rPr>
                <w:color w:val="000000"/>
                <w:kern w:val="2"/>
                <w:szCs w:val="24"/>
                <w:shd w:val="clear" w:color="auto" w:fill="FFFFFF"/>
              </w:rPr>
              <w:t xml:space="preserve">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6122F916"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19ECFBB8" w:rsidR="00B767F3" w:rsidRDefault="00DD7479">
            <w:pPr>
              <w:rPr>
                <w:kern w:val="2"/>
                <w:szCs w:val="24"/>
              </w:rPr>
            </w:pPr>
            <w:r>
              <w:rPr>
                <w:kern w:val="2"/>
                <w:szCs w:val="24"/>
              </w:rPr>
              <w:t>Šalys susitaria pakeisti nurodytą Sutarties Bendrųjų sąlygų punktą ir išdėstyti jį nauja redakcija:</w:t>
            </w:r>
            <w:r w:rsidR="00054885">
              <w:rPr>
                <w:kern w:val="2"/>
                <w:szCs w:val="24"/>
              </w:rPr>
              <w:t xml:space="preserve"> netaikoma.</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35F85A0A" w14:textId="77777777" w:rsidR="00054885" w:rsidRPr="00DA68F0" w:rsidRDefault="00054885" w:rsidP="00054885">
            <w:pPr>
              <w:pStyle w:val="paragraph"/>
              <w:spacing w:before="0" w:beforeAutospacing="0" w:after="0" w:afterAutospacing="0"/>
              <w:textAlignment w:val="baseline"/>
              <w:rPr>
                <w:rFonts w:ascii="Segoe UI" w:hAnsi="Segoe UI" w:cs="Segoe UI"/>
                <w:sz w:val="18"/>
                <w:szCs w:val="18"/>
                <w:lang w:val="lt-LT"/>
              </w:rPr>
            </w:pPr>
            <w:r w:rsidRPr="00DA68F0">
              <w:rPr>
                <w:rStyle w:val="normaltextrun"/>
                <w:lang w:val="lt-LT"/>
              </w:rPr>
              <w:t>Šalys susitaria papildyti Sutarties Bendrąsias sąlygas nurodytu punktu, tačiau kitų punktų numeracijos nekeisti:</w:t>
            </w:r>
            <w:r w:rsidRPr="00DA68F0">
              <w:rPr>
                <w:rStyle w:val="eop"/>
                <w:lang w:val="lt-LT"/>
              </w:rPr>
              <w:t> </w:t>
            </w:r>
          </w:p>
          <w:p w14:paraId="13A30F85" w14:textId="77777777" w:rsidR="00054885" w:rsidRDefault="00054885" w:rsidP="00054885">
            <w:pPr>
              <w:pStyle w:val="paragraph"/>
              <w:spacing w:before="0" w:beforeAutospacing="0" w:after="0" w:afterAutospacing="0"/>
              <w:textAlignment w:val="baseline"/>
              <w:rPr>
                <w:rStyle w:val="normaltextrun"/>
                <w:lang w:val="lt-LT"/>
              </w:rPr>
            </w:pPr>
            <w:r w:rsidRPr="00DA68F0">
              <w:rPr>
                <w:rStyle w:val="normaltextrun"/>
                <w:lang w:val="lt-LT"/>
              </w:rPr>
              <w:t>„14.3. Šalys supranta, kad pagal šią Sutartį Šalys viena kitai perduos Sutartį vykdančių darbuotojų asmens duomenis (vardą, pavardę, pareigas, telefono numerį, el. p. adresą), kurie turi būti naudojami ir tvarkomi išskirtinai su šia Sutartimi susijusių įsipareigojimų vykdymui. Pirkėjas ir Tiekėjas patvirtina, kad Sutartyje arba įgaliojimuose nurodyti fiziniai asmenys yra tinkamai informuoti apie jų duomenų perdavimą, todėl Pirkėjas ir Tiekėjas prisiima atsakomybę už bet kokias galinčias kilti pretenzijas dėl asmens duomenų naudojimo šios Sutarties įgyvendinimo tikslu. Tiekėjas ir Pirkėjas patvirtina, jog gauti asmens duomenys bus apskaitomi (apdorojami) ir saugomi tik tiek, kiek tai reikalinga šios Sutarties vykdymui, be to, gauti duomenys nebus perduoti tretiesiems asmenims, nebent teisės aktai numatytų prievolę arba būtų ginami teisiniai reikalavimai teisės aktų nustatyta tvarka.</w:t>
            </w:r>
          </w:p>
          <w:p w14:paraId="71972BA4" w14:textId="77777777" w:rsidR="00054885" w:rsidRPr="00C10129" w:rsidRDefault="00054885" w:rsidP="00054885">
            <w:pPr>
              <w:pStyle w:val="paragraph"/>
              <w:spacing w:before="0" w:beforeAutospacing="0" w:after="0" w:afterAutospacing="0"/>
              <w:textAlignment w:val="baseline"/>
              <w:rPr>
                <w:lang w:val="lt-LT"/>
              </w:rPr>
            </w:pPr>
            <w:r w:rsidRPr="00C10129">
              <w:rPr>
                <w:kern w:val="2"/>
              </w:rPr>
              <w:t>14.</w:t>
            </w:r>
            <w:r>
              <w:rPr>
                <w:kern w:val="2"/>
              </w:rPr>
              <w:t>4</w:t>
            </w:r>
            <w:r w:rsidRPr="00C10129">
              <w:rPr>
                <w:kern w:val="2"/>
              </w:rPr>
              <w:t xml:space="preserve">. </w:t>
            </w:r>
            <w:r w:rsidRPr="00054885">
              <w:rPr>
                <w:kern w:val="2"/>
                <w:lang w:val="lt-LT"/>
              </w:rPr>
              <w:t>Šalys įsipareigoja:</w:t>
            </w:r>
          </w:p>
          <w:p w14:paraId="4F7239F9" w14:textId="77777777" w:rsidR="00054885" w:rsidRPr="00C10129" w:rsidRDefault="00054885" w:rsidP="00054885">
            <w:pPr>
              <w:rPr>
                <w:kern w:val="2"/>
              </w:rPr>
            </w:pPr>
            <w:r w:rsidRPr="00C10129">
              <w:rPr>
                <w:kern w:val="2"/>
              </w:rPr>
              <w:t>14.</w:t>
            </w:r>
            <w:r>
              <w:rPr>
                <w:kern w:val="2"/>
              </w:rPr>
              <w:t>4</w:t>
            </w:r>
            <w:r w:rsidRPr="00C10129">
              <w:rPr>
                <w:kern w:val="2"/>
              </w:rPr>
              <w:t>.1. asmens duomenis viena iš kitos gauti, juos tvarkyti ir teikti Sutartyje nurodyta tvarka, laikantis Bendrojo duomenų apsaugos reglamento, Asmens duomenų teisinės apsaugos įstatymo ir kitų taikytinų asmens duomenų apsaugą reglamentuojančių teisės aktų;</w:t>
            </w:r>
          </w:p>
          <w:p w14:paraId="6C26E7FC" w14:textId="77777777" w:rsidR="00054885" w:rsidRPr="00C10129" w:rsidRDefault="00054885" w:rsidP="00054885">
            <w:pPr>
              <w:rPr>
                <w:kern w:val="2"/>
              </w:rPr>
            </w:pPr>
            <w:r w:rsidRPr="00C10129">
              <w:rPr>
                <w:kern w:val="2"/>
              </w:rPr>
              <w:t>14.</w:t>
            </w:r>
            <w:r>
              <w:rPr>
                <w:kern w:val="2"/>
              </w:rPr>
              <w:t>4</w:t>
            </w:r>
            <w:r w:rsidRPr="00C10129">
              <w:rPr>
                <w:kern w:val="2"/>
              </w:rPr>
              <w:t>.2.</w:t>
            </w:r>
            <w:r>
              <w:rPr>
                <w:kern w:val="2"/>
              </w:rPr>
              <w:t xml:space="preserve"> </w:t>
            </w:r>
            <w:r w:rsidRPr="00C10129">
              <w:rPr>
                <w:kern w:val="2"/>
              </w:rPr>
              <w:t>įsipareigoja asmens duomenų, pateiktų ir (ar) gautų pagal šią Sutartį, netvarkyti kitu nei Sutarties vykdymo ar su juo nesuderinamu tikslu;</w:t>
            </w:r>
          </w:p>
          <w:p w14:paraId="2B9EA948" w14:textId="77777777" w:rsidR="00054885" w:rsidRPr="00C10129" w:rsidRDefault="00054885" w:rsidP="00054885">
            <w:pPr>
              <w:rPr>
                <w:kern w:val="2"/>
              </w:rPr>
            </w:pPr>
            <w:r w:rsidRPr="00C10129">
              <w:rPr>
                <w:kern w:val="2"/>
              </w:rPr>
              <w:t>14.</w:t>
            </w:r>
            <w:r>
              <w:rPr>
                <w:kern w:val="2"/>
              </w:rPr>
              <w:t>4</w:t>
            </w:r>
            <w:r w:rsidRPr="00C10129">
              <w:rPr>
                <w:kern w:val="2"/>
              </w:rPr>
              <w:t>.3.</w:t>
            </w:r>
            <w:r>
              <w:rPr>
                <w:kern w:val="2"/>
              </w:rPr>
              <w:t xml:space="preserve"> </w:t>
            </w:r>
            <w:r w:rsidRPr="00C10129">
              <w:rPr>
                <w:kern w:val="2"/>
              </w:rPr>
              <w:t>atsakyti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00D0F704" w14:textId="77777777" w:rsidR="00054885" w:rsidRPr="00C10129" w:rsidRDefault="00054885" w:rsidP="00054885">
            <w:pPr>
              <w:rPr>
                <w:kern w:val="2"/>
              </w:rPr>
            </w:pPr>
            <w:r w:rsidRPr="00C10129">
              <w:rPr>
                <w:kern w:val="2"/>
              </w:rPr>
              <w:t>14.</w:t>
            </w:r>
            <w:r>
              <w:rPr>
                <w:kern w:val="2"/>
              </w:rPr>
              <w:t>4</w:t>
            </w:r>
            <w:r w:rsidRPr="00C10129">
              <w:rPr>
                <w:kern w:val="2"/>
              </w:rPr>
              <w:t>.4.</w:t>
            </w:r>
            <w:r>
              <w:rPr>
                <w:kern w:val="2"/>
              </w:rPr>
              <w:t xml:space="preserve"> </w:t>
            </w:r>
            <w:r w:rsidRPr="00C10129">
              <w:rPr>
                <w:kern w:val="2"/>
              </w:rPr>
              <w:t>taikyti tinkamas ir pakankamas technines ir organizacines saugumo priemones, reikalingas asmens duomenų apsaugai užtikrinti vykdant Sutartį;</w:t>
            </w:r>
          </w:p>
          <w:p w14:paraId="6BA10F58" w14:textId="77777777" w:rsidR="00054885" w:rsidRPr="00C10129" w:rsidRDefault="00054885" w:rsidP="00054885">
            <w:pPr>
              <w:rPr>
                <w:kern w:val="2"/>
              </w:rPr>
            </w:pPr>
            <w:r w:rsidRPr="00C10129">
              <w:rPr>
                <w:kern w:val="2"/>
              </w:rPr>
              <w:lastRenderedPageBreak/>
              <w:t>14.</w:t>
            </w:r>
            <w:r>
              <w:rPr>
                <w:kern w:val="2"/>
              </w:rPr>
              <w:t>4</w:t>
            </w:r>
            <w:r w:rsidRPr="00C10129">
              <w:rPr>
                <w:kern w:val="2"/>
              </w:rPr>
              <w:t>.5.</w:t>
            </w:r>
            <w:r>
              <w:rPr>
                <w:kern w:val="2"/>
              </w:rPr>
              <w:t xml:space="preserve"> </w:t>
            </w:r>
            <w:r w:rsidRPr="00C10129">
              <w:rPr>
                <w:kern w:val="2"/>
              </w:rPr>
              <w:t>užtikrinti, kad jų darbuotojai ir (ar) atstovai, kurie tvarko asmens duomenis, vykdydami Sutartį, yra įsipareigoję saugoti asmens duomenų paslaptį;</w:t>
            </w:r>
          </w:p>
          <w:p w14:paraId="1CD69A55" w14:textId="77777777" w:rsidR="00054885" w:rsidRPr="00C10129" w:rsidRDefault="00054885" w:rsidP="00054885">
            <w:pPr>
              <w:rPr>
                <w:kern w:val="2"/>
              </w:rPr>
            </w:pPr>
            <w:r w:rsidRPr="00C10129">
              <w:rPr>
                <w:kern w:val="2"/>
              </w:rPr>
              <w:t>14.</w:t>
            </w:r>
            <w:r>
              <w:rPr>
                <w:kern w:val="2"/>
              </w:rPr>
              <w:t>4</w:t>
            </w:r>
            <w:r w:rsidRPr="00C10129">
              <w:rPr>
                <w:kern w:val="2"/>
              </w:rPr>
              <w:t>.6.</w:t>
            </w:r>
            <w:r>
              <w:rPr>
                <w:kern w:val="2"/>
              </w:rPr>
              <w:t xml:space="preserve"> </w:t>
            </w:r>
            <w:r w:rsidRPr="00C10129">
              <w:rPr>
                <w:kern w:val="2"/>
              </w:rPr>
              <w:t>be tinkamo teisinio pagrindo gautų asmens duomenų neatskleisti tretiesiems asmenims;</w:t>
            </w:r>
          </w:p>
          <w:p w14:paraId="6FEB7B87" w14:textId="77777777" w:rsidR="00054885" w:rsidRPr="00C10129" w:rsidRDefault="00054885" w:rsidP="00054885">
            <w:pPr>
              <w:rPr>
                <w:kern w:val="2"/>
              </w:rPr>
            </w:pPr>
            <w:r w:rsidRPr="00C10129">
              <w:rPr>
                <w:kern w:val="2"/>
              </w:rPr>
              <w:t>14.</w:t>
            </w:r>
            <w:r>
              <w:rPr>
                <w:kern w:val="2"/>
              </w:rPr>
              <w:t>4</w:t>
            </w:r>
            <w:r w:rsidRPr="00C10129">
              <w:rPr>
                <w:kern w:val="2"/>
              </w:rPr>
              <w:t>.7.</w:t>
            </w:r>
            <w:r>
              <w:rPr>
                <w:kern w:val="2"/>
              </w:rPr>
              <w:t xml:space="preserve"> </w:t>
            </w:r>
            <w:r w:rsidRPr="00C10129">
              <w:rPr>
                <w:kern w:val="2"/>
              </w:rPr>
              <w:t>nedelsiant pranešti viena kitai apie vykdant Sutartį asmens duomenų atžvilgiu įvykdytą Bendrojo duomenų apsaugos reglamento ar kito asmens duomenų apsaugą reglamentuojančio teisės akto pažeidimą;</w:t>
            </w:r>
          </w:p>
          <w:p w14:paraId="37EEE347" w14:textId="77777777" w:rsidR="00054885" w:rsidRPr="00C10129" w:rsidRDefault="00054885" w:rsidP="00054885">
            <w:pPr>
              <w:rPr>
                <w:kern w:val="2"/>
              </w:rPr>
            </w:pPr>
            <w:r w:rsidRPr="00C10129">
              <w:rPr>
                <w:kern w:val="2"/>
              </w:rPr>
              <w:t>14.</w:t>
            </w:r>
            <w:r>
              <w:rPr>
                <w:kern w:val="2"/>
              </w:rPr>
              <w:t>4</w:t>
            </w:r>
            <w:r w:rsidRPr="00C10129">
              <w:rPr>
                <w:kern w:val="2"/>
              </w:rPr>
              <w:t>.8.</w:t>
            </w:r>
            <w:r>
              <w:rPr>
                <w:kern w:val="2"/>
              </w:rPr>
              <w:t xml:space="preserve"> </w:t>
            </w:r>
            <w:r w:rsidRPr="00C10129">
              <w:rPr>
                <w:kern w:val="2"/>
              </w:rPr>
              <w:t>nedelsiant pranešti viena kitai apie vykdant Sutartį pateiktus neteisingus, neišsamius ir (ar) netikslius asmens duomenis (pvz., gavus duomenų subjekto prašymą ištaisyti duomenis);</w:t>
            </w:r>
          </w:p>
          <w:p w14:paraId="6291F0BC" w14:textId="77777777" w:rsidR="00054885" w:rsidRPr="00C10129" w:rsidRDefault="00054885" w:rsidP="00054885">
            <w:pPr>
              <w:rPr>
                <w:kern w:val="2"/>
              </w:rPr>
            </w:pPr>
            <w:r w:rsidRPr="00C10129">
              <w:rPr>
                <w:kern w:val="2"/>
              </w:rPr>
              <w:t>14.</w:t>
            </w:r>
            <w:r>
              <w:rPr>
                <w:kern w:val="2"/>
              </w:rPr>
              <w:t>4</w:t>
            </w:r>
            <w:r w:rsidRPr="00C10129">
              <w:rPr>
                <w:kern w:val="2"/>
              </w:rPr>
              <w:t>.9.</w:t>
            </w:r>
            <w:r>
              <w:rPr>
                <w:kern w:val="2"/>
              </w:rPr>
              <w:t xml:space="preserve"> </w:t>
            </w:r>
            <w:r w:rsidRPr="00C10129">
              <w:rPr>
                <w:kern w:val="2"/>
              </w:rPr>
              <w:t>nedelsiant pranešti viena kitai apie gautą duomenų subjekto reikalavimą ištrinti, kitai Šaliai vykdant Sutartį, pateiktus asmens duomenis;</w:t>
            </w:r>
          </w:p>
          <w:p w14:paraId="13CD4340" w14:textId="77777777" w:rsidR="00054885" w:rsidRPr="00C10129" w:rsidRDefault="00054885" w:rsidP="00054885">
            <w:pPr>
              <w:rPr>
                <w:kern w:val="2"/>
              </w:rPr>
            </w:pPr>
            <w:r w:rsidRPr="00C10129">
              <w:rPr>
                <w:kern w:val="2"/>
              </w:rPr>
              <w:t>14.</w:t>
            </w:r>
            <w:r>
              <w:rPr>
                <w:kern w:val="2"/>
              </w:rPr>
              <w:t>4</w:t>
            </w:r>
            <w:r w:rsidRPr="00C10129">
              <w:rPr>
                <w:kern w:val="2"/>
              </w:rPr>
              <w:t>.10. nedelsiant sunaikinti pagal Sutartį gautus asmens duomenis, kai šie duomenys nebereikalingi jų tvarkymo tikslams;</w:t>
            </w:r>
          </w:p>
          <w:p w14:paraId="4499B7C1" w14:textId="77777777" w:rsidR="00054885" w:rsidRPr="00C10129" w:rsidRDefault="00054885" w:rsidP="00054885">
            <w:pPr>
              <w:rPr>
                <w:kern w:val="2"/>
              </w:rPr>
            </w:pPr>
            <w:r w:rsidRPr="00C10129">
              <w:rPr>
                <w:kern w:val="2"/>
              </w:rPr>
              <w:t>14.</w:t>
            </w:r>
            <w:r>
              <w:rPr>
                <w:kern w:val="2"/>
              </w:rPr>
              <w:t>4</w:t>
            </w:r>
            <w:r w:rsidRPr="00C10129">
              <w:rPr>
                <w:kern w:val="2"/>
              </w:rPr>
              <w:t>.11. bendradarbiauti su Lietuvos Respublikos valstybine duomenų apsaugos inspekcija ir vykdyti jos teisėtus nurodymus;</w:t>
            </w:r>
          </w:p>
          <w:p w14:paraId="582B4838" w14:textId="77777777" w:rsidR="00054885" w:rsidRPr="00C10129" w:rsidRDefault="00054885" w:rsidP="00054885">
            <w:pPr>
              <w:rPr>
                <w:kern w:val="2"/>
              </w:rPr>
            </w:pPr>
            <w:r w:rsidRPr="00C10129">
              <w:rPr>
                <w:kern w:val="2"/>
              </w:rPr>
              <w:t>14.</w:t>
            </w:r>
            <w:r>
              <w:rPr>
                <w:kern w:val="2"/>
              </w:rPr>
              <w:t>4</w:t>
            </w:r>
            <w:r w:rsidRPr="00C10129">
              <w:rPr>
                <w:kern w:val="2"/>
              </w:rPr>
              <w:t>.12. tiek, kiek tai susiję su konkrečios Šalies atliktu asmens duomenų tvarkymu, bendradarbiauti su kita Šalimi atsakant į kitos Šalies gautą duomenų subjekto teisių įgyvendinimo prašymą ar kitą teisėtą paklausimą;</w:t>
            </w:r>
          </w:p>
          <w:p w14:paraId="0F7E75C5" w14:textId="77777777" w:rsidR="00054885" w:rsidRPr="00C10129" w:rsidRDefault="00054885" w:rsidP="00054885">
            <w:pPr>
              <w:rPr>
                <w:kern w:val="2"/>
              </w:rPr>
            </w:pPr>
            <w:r w:rsidRPr="00C10129">
              <w:rPr>
                <w:kern w:val="2"/>
              </w:rPr>
              <w:t>14.</w:t>
            </w:r>
            <w:r>
              <w:rPr>
                <w:kern w:val="2"/>
              </w:rPr>
              <w:t>4</w:t>
            </w:r>
            <w:r w:rsidRPr="00C10129">
              <w:rPr>
                <w:kern w:val="2"/>
              </w:rPr>
              <w:t>.13. tiek, kiek tai susiję su konkrečios Šalies atliktu asmens duomenų tvarkymu, bendradarbiauti su kita Šalimi, užkertant kelią asmens duomenų perdavimo, tvarkymo ir (arba) apsaugos pažeidimams ir (ar) reaguojant į įvykusį pažeidimą.</w:t>
            </w:r>
          </w:p>
          <w:p w14:paraId="0178CFDA" w14:textId="77777777" w:rsidR="00054885" w:rsidRPr="00C10129" w:rsidRDefault="00054885" w:rsidP="00054885">
            <w:pPr>
              <w:rPr>
                <w:rStyle w:val="normaltextrun"/>
                <w:kern w:val="2"/>
              </w:rPr>
            </w:pPr>
            <w:r w:rsidRPr="00C10129">
              <w:rPr>
                <w:kern w:val="2"/>
              </w:rPr>
              <w:t>14.</w:t>
            </w:r>
            <w:r>
              <w:rPr>
                <w:kern w:val="2"/>
              </w:rPr>
              <w:t>5</w:t>
            </w:r>
            <w:r w:rsidRPr="00C10129">
              <w:rPr>
                <w:kern w:val="2"/>
              </w:rPr>
              <w:t>. Šalys, atitinkamai teikdamos ir (arba) gaudamos asmens duomenis, veikia kaip savarankiškas duomenų valdytojas.</w:t>
            </w:r>
          </w:p>
          <w:p w14:paraId="12CA840A" w14:textId="77777777" w:rsidR="00054885" w:rsidRPr="00DA68F0" w:rsidRDefault="00054885" w:rsidP="00054885">
            <w:pPr>
              <w:pStyle w:val="paragraph"/>
              <w:spacing w:before="0" w:beforeAutospacing="0" w:after="0" w:afterAutospacing="0"/>
              <w:textAlignment w:val="baseline"/>
              <w:rPr>
                <w:rStyle w:val="normaltextrun"/>
                <w:lang w:val="lt-LT"/>
              </w:rPr>
            </w:pPr>
            <w:r w:rsidRPr="00DA68F0">
              <w:rPr>
                <w:rStyle w:val="normaltextrun"/>
                <w:lang w:val="lt-LT"/>
              </w:rPr>
              <w:t>&lt;…&gt;</w:t>
            </w:r>
          </w:p>
          <w:p w14:paraId="242644AC" w14:textId="7E381CB1" w:rsidR="00B767F3" w:rsidRDefault="00054885" w:rsidP="00054885">
            <w:pPr>
              <w:rPr>
                <w:kern w:val="2"/>
                <w:szCs w:val="24"/>
              </w:rPr>
            </w:pPr>
            <w:r w:rsidRPr="00DA68F0">
              <w:rPr>
                <w:rStyle w:val="normaltextrun"/>
              </w:rPr>
              <w:t xml:space="preserve">16.5. Tiekėjas garantuoja, kad prieš sudarydamas Sutartį susipažino ir visą Sutarties galiojimo laikotarpį vadovausis Akcinės bendrovės „Regitra“ antikorupcine politika“, kuri skelbiama viešai Pirkėjo internetinėje svetainėje </w:t>
            </w:r>
            <w:hyperlink r:id="rId12" w:tgtFrame="_blank" w:history="1">
              <w:r w:rsidRPr="00DA68F0">
                <w:rPr>
                  <w:rStyle w:val="normaltextrun"/>
                  <w:color w:val="0563C1"/>
                  <w:u w:val="single"/>
                </w:rPr>
                <w:t>https://www.regitra.lt/lt/imone/korupcijos-prevencija</w:t>
              </w:r>
            </w:hyperlink>
            <w:r w:rsidRPr="00DA68F0">
              <w:rPr>
                <w:rStyle w:val="normaltextrun"/>
              </w:rPr>
              <w:t>.“</w:t>
            </w:r>
            <w:r>
              <w:rPr>
                <w:rStyle w:val="eop"/>
              </w:rPr>
              <w:t> </w:t>
            </w:r>
          </w:p>
        </w:tc>
      </w:tr>
      <w:tr w:rsidR="00180F0C" w14:paraId="5A0B465D" w14:textId="77777777">
        <w:trPr>
          <w:trHeight w:val="300"/>
        </w:trPr>
        <w:tc>
          <w:tcPr>
            <w:tcW w:w="2532" w:type="dxa"/>
          </w:tcPr>
          <w:p w14:paraId="1165EE3C" w14:textId="77777777" w:rsidR="00180F0C" w:rsidRDefault="00180F0C" w:rsidP="00180F0C">
            <w:pPr>
              <w:rPr>
                <w:b/>
                <w:bCs/>
                <w:kern w:val="2"/>
                <w:szCs w:val="24"/>
              </w:rPr>
            </w:pPr>
            <w:r>
              <w:rPr>
                <w:b/>
                <w:bCs/>
                <w:kern w:val="2"/>
                <w:szCs w:val="24"/>
              </w:rPr>
              <w:lastRenderedPageBreak/>
              <w:t>14.3.</w:t>
            </w:r>
          </w:p>
        </w:tc>
        <w:tc>
          <w:tcPr>
            <w:tcW w:w="7003" w:type="dxa"/>
            <w:gridSpan w:val="4"/>
          </w:tcPr>
          <w:p w14:paraId="1D03F067" w14:textId="77777777" w:rsidR="00180F0C" w:rsidRPr="008E2833" w:rsidRDefault="00180F0C" w:rsidP="00180F0C">
            <w:pPr>
              <w:rPr>
                <w:kern w:val="2"/>
                <w:szCs w:val="24"/>
              </w:rPr>
            </w:pPr>
            <w:r w:rsidRPr="008E2833">
              <w:rPr>
                <w:kern w:val="2"/>
                <w:szCs w:val="24"/>
              </w:rPr>
              <w:t>Nustatomos kitokios nei Sutarties Bendrosiose sąlygose</w:t>
            </w:r>
          </w:p>
          <w:p w14:paraId="25D43BEA" w14:textId="3B2A6A46" w:rsidR="00180F0C" w:rsidRDefault="00180F0C" w:rsidP="00180F0C">
            <w:pPr>
              <w:rPr>
                <w:kern w:val="2"/>
                <w:szCs w:val="24"/>
              </w:rPr>
            </w:pPr>
            <w:r w:rsidRPr="008E2833">
              <w:rPr>
                <w:kern w:val="2"/>
                <w:szCs w:val="24"/>
              </w:rPr>
              <w:t>nustatytos nuostatos dėl Prekių intelektinės nuosavybės: netaikoma.</w:t>
            </w:r>
          </w:p>
        </w:tc>
      </w:tr>
      <w:tr w:rsidR="00180F0C" w14:paraId="79071BC9" w14:textId="77777777">
        <w:trPr>
          <w:trHeight w:val="300"/>
        </w:trPr>
        <w:tc>
          <w:tcPr>
            <w:tcW w:w="2532" w:type="dxa"/>
          </w:tcPr>
          <w:p w14:paraId="7D974D20" w14:textId="77777777" w:rsidR="00180F0C" w:rsidRDefault="00180F0C" w:rsidP="00180F0C">
            <w:pPr>
              <w:rPr>
                <w:b/>
                <w:bCs/>
                <w:kern w:val="2"/>
                <w:szCs w:val="24"/>
              </w:rPr>
            </w:pPr>
            <w:r>
              <w:rPr>
                <w:b/>
                <w:bCs/>
                <w:kern w:val="2"/>
                <w:szCs w:val="24"/>
              </w:rPr>
              <w:t>14.4.</w:t>
            </w:r>
          </w:p>
        </w:tc>
        <w:tc>
          <w:tcPr>
            <w:tcW w:w="7003" w:type="dxa"/>
            <w:gridSpan w:val="4"/>
          </w:tcPr>
          <w:p w14:paraId="56F11031" w14:textId="653BC483" w:rsidR="00180F0C" w:rsidRDefault="00180F0C" w:rsidP="00180F0C">
            <w:pPr>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80F0C" w14:paraId="35D09A71" w14:textId="77777777">
        <w:trPr>
          <w:trHeight w:val="300"/>
        </w:trPr>
        <w:tc>
          <w:tcPr>
            <w:tcW w:w="2532" w:type="dxa"/>
          </w:tcPr>
          <w:p w14:paraId="20C1F51E" w14:textId="77777777" w:rsidR="00180F0C" w:rsidRDefault="00180F0C" w:rsidP="00180F0C">
            <w:pPr>
              <w:rPr>
                <w:b/>
                <w:bCs/>
                <w:kern w:val="2"/>
                <w:szCs w:val="24"/>
              </w:rPr>
            </w:pPr>
            <w:r>
              <w:rPr>
                <w:b/>
                <w:bCs/>
                <w:kern w:val="2"/>
                <w:szCs w:val="24"/>
              </w:rPr>
              <w:t>14.5.</w:t>
            </w:r>
          </w:p>
        </w:tc>
        <w:tc>
          <w:tcPr>
            <w:tcW w:w="7003" w:type="dxa"/>
            <w:gridSpan w:val="4"/>
          </w:tcPr>
          <w:p w14:paraId="22848157" w14:textId="77777777" w:rsidR="00180F0C" w:rsidRPr="008E2833" w:rsidRDefault="00180F0C" w:rsidP="00180F0C">
            <w:pPr>
              <w:rPr>
                <w:kern w:val="2"/>
                <w:szCs w:val="24"/>
              </w:rPr>
            </w:pPr>
            <w:r w:rsidRPr="008E2833">
              <w:rPr>
                <w:kern w:val="2"/>
                <w:szCs w:val="24"/>
              </w:rPr>
              <w:t>Nustatomos kitokios nei Sutarties Bendrosiose sąlygose</w:t>
            </w:r>
          </w:p>
          <w:p w14:paraId="4BE5468E" w14:textId="506299C8" w:rsidR="00180F0C" w:rsidRDefault="00180F0C" w:rsidP="00180F0C">
            <w:pPr>
              <w:rPr>
                <w:kern w:val="2"/>
                <w:szCs w:val="24"/>
              </w:rPr>
            </w:pPr>
            <w:r w:rsidRPr="008E2833">
              <w:rPr>
                <w:kern w:val="2"/>
                <w:szCs w:val="24"/>
              </w:rPr>
              <w:t>nustatytos nuostatos dėl Prekių intelektinės nuosavybės: netaikoma.</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76299F2" w:rsidR="00B767F3" w:rsidRPr="00CC65C0" w:rsidRDefault="00F42066" w:rsidP="00CC65C0">
            <w:pPr>
              <w:rPr>
                <w:kern w:val="2"/>
                <w:szCs w:val="24"/>
              </w:rPr>
            </w:pPr>
            <w:r w:rsidRPr="00CC65C0">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01C43994" w:rsidR="00B767F3" w:rsidRPr="00CC65C0" w:rsidRDefault="00F42066" w:rsidP="00CC65C0">
            <w:pPr>
              <w:rPr>
                <w:kern w:val="2"/>
                <w:szCs w:val="24"/>
              </w:rPr>
            </w:pPr>
            <w:r w:rsidRPr="00CC65C0">
              <w:rPr>
                <w:kern w:val="2"/>
                <w:szCs w:val="24"/>
              </w:rPr>
              <w:t>Pasiūlymas</w:t>
            </w:r>
            <w:r w:rsidR="00120909">
              <w:rPr>
                <w:kern w:val="2"/>
                <w:szCs w:val="24"/>
              </w:rPr>
              <w:t xml:space="preserve"> </w:t>
            </w:r>
            <w:r w:rsidR="00120909" w:rsidRPr="00B812EE">
              <w:rPr>
                <w:i/>
                <w:iCs/>
                <w:kern w:val="2"/>
                <w:szCs w:val="24"/>
              </w:rPr>
              <w:t xml:space="preserve">(pridedama Tiekėjo užpildyta pasiūlymo forma (Pirkimo sąlygų </w:t>
            </w:r>
            <w:r w:rsidR="00120909" w:rsidRPr="00B812EE">
              <w:rPr>
                <w:i/>
                <w:iCs/>
                <w:kern w:val="2"/>
                <w:szCs w:val="24"/>
                <w:highlight w:val="yellow"/>
              </w:rPr>
              <w:t>__</w:t>
            </w:r>
            <w:r w:rsidR="00120909" w:rsidRPr="00B812EE">
              <w:rPr>
                <w:i/>
                <w:iCs/>
                <w:kern w:val="2"/>
                <w:szCs w:val="24"/>
              </w:rPr>
              <w:t xml:space="preserve"> priedas, kiti pasiūlymo dokumentai saugomi Centrinėje viešųjų pirkimų informacinėje sistemoje)</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65E7593C" w:rsidR="00B767F3" w:rsidRPr="00CC65C0" w:rsidRDefault="0008645C" w:rsidP="00CC65C0">
            <w:pPr>
              <w:rPr>
                <w:kern w:val="2"/>
                <w:szCs w:val="24"/>
              </w:rPr>
            </w:pPr>
            <w:r w:rsidRPr="00CC65C0">
              <w:rPr>
                <w:kern w:val="2"/>
                <w:szCs w:val="24"/>
              </w:rPr>
              <w:t xml:space="preserve">Prekių pristatymo vietos ir įgalioti </w:t>
            </w:r>
            <w:r w:rsidR="006A2D99">
              <w:rPr>
                <w:kern w:val="2"/>
                <w:szCs w:val="24"/>
              </w:rPr>
              <w:t xml:space="preserve">padalinių </w:t>
            </w:r>
            <w:r w:rsidRPr="00CC65C0">
              <w:rPr>
                <w:kern w:val="2"/>
                <w:szCs w:val="24"/>
              </w:rPr>
              <w:t>darbuotojai</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lastRenderedPageBreak/>
              <w:t>15.4. Priedas Nr. 4</w:t>
            </w:r>
          </w:p>
        </w:tc>
        <w:tc>
          <w:tcPr>
            <w:tcW w:w="7003" w:type="dxa"/>
            <w:gridSpan w:val="4"/>
          </w:tcPr>
          <w:p w14:paraId="28490483" w14:textId="5B59A0BF" w:rsidR="00B767F3" w:rsidRPr="00CC65C0" w:rsidRDefault="0008645C" w:rsidP="00CC65C0">
            <w:pPr>
              <w:rPr>
                <w:kern w:val="2"/>
                <w:szCs w:val="24"/>
              </w:rPr>
            </w:pPr>
            <w:r w:rsidRPr="00CC65C0">
              <w:rPr>
                <w:kern w:val="2"/>
                <w:szCs w:val="24"/>
              </w:rPr>
              <w:t xml:space="preserve">Prekių užsakymo forma </w:t>
            </w:r>
            <w:r w:rsidR="009A16C5">
              <w:rPr>
                <w:kern w:val="2"/>
                <w:szCs w:val="24"/>
              </w:rPr>
              <w:t>(pavyzdinė forma)</w:t>
            </w: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3FBAF466" w:rsidR="00B767F3" w:rsidRPr="00CC65C0" w:rsidRDefault="0008645C" w:rsidP="00CC65C0">
            <w:pPr>
              <w:rPr>
                <w:kern w:val="2"/>
                <w:szCs w:val="24"/>
              </w:rPr>
            </w:pPr>
            <w:r w:rsidRPr="00CC65C0">
              <w:rPr>
                <w:kern w:val="2"/>
                <w:szCs w:val="24"/>
              </w:rPr>
              <w:t>Prekių perdavimo–priėmimo akto forma</w:t>
            </w:r>
            <w:r w:rsidR="008F6CEE">
              <w:rPr>
                <w:kern w:val="2"/>
                <w:szCs w:val="24"/>
              </w:rPr>
              <w:t xml:space="preserve"> (pavyzdinė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67A9132E" w14:textId="77777777" w:rsidR="00180F0C" w:rsidRDefault="00180F0C"/>
    <w:p w14:paraId="4623030C" w14:textId="77777777" w:rsidR="00180F0C" w:rsidRDefault="00180F0C"/>
    <w:p w14:paraId="420A32DB" w14:textId="77777777" w:rsidR="00180F0C" w:rsidRDefault="00180F0C"/>
    <w:p w14:paraId="72D226C6" w14:textId="77777777" w:rsidR="00180F0C" w:rsidRDefault="00180F0C"/>
    <w:p w14:paraId="73C6D783" w14:textId="77777777" w:rsidR="00180F0C" w:rsidRDefault="00180F0C"/>
    <w:p w14:paraId="6A72443E" w14:textId="77777777" w:rsidR="00180F0C" w:rsidRDefault="00180F0C"/>
    <w:p w14:paraId="6D70D402" w14:textId="77777777" w:rsidR="00180F0C" w:rsidRDefault="00180F0C"/>
    <w:p w14:paraId="4A655A74" w14:textId="77777777" w:rsidR="00180F0C" w:rsidRDefault="00180F0C"/>
    <w:p w14:paraId="533DBBA4" w14:textId="77777777" w:rsidR="00180F0C" w:rsidRDefault="00180F0C"/>
    <w:p w14:paraId="7BDA0A7A" w14:textId="77777777" w:rsidR="00180F0C" w:rsidRDefault="00180F0C"/>
    <w:p w14:paraId="45E7B4C5" w14:textId="77777777" w:rsidR="00180F0C" w:rsidRDefault="00180F0C"/>
    <w:p w14:paraId="007714F6" w14:textId="77777777" w:rsidR="00180F0C" w:rsidRDefault="00180F0C"/>
    <w:p w14:paraId="08F9C95B" w14:textId="77777777" w:rsidR="00180F0C" w:rsidRDefault="00180F0C"/>
    <w:p w14:paraId="48706EA6" w14:textId="77777777" w:rsidR="00180F0C" w:rsidRDefault="00180F0C"/>
    <w:p w14:paraId="05B9C34A" w14:textId="77777777" w:rsidR="00180F0C" w:rsidRDefault="00180F0C"/>
    <w:p w14:paraId="1A8963BC" w14:textId="77777777" w:rsidR="00180F0C" w:rsidRDefault="00180F0C"/>
    <w:p w14:paraId="2ED91026" w14:textId="77777777" w:rsidR="00180F0C" w:rsidRDefault="00180F0C"/>
    <w:p w14:paraId="7A149533" w14:textId="77777777" w:rsidR="008A7CB0" w:rsidRDefault="008A7CB0"/>
    <w:p w14:paraId="3855B240" w14:textId="77777777" w:rsidR="008A7CB0" w:rsidRDefault="008A7CB0"/>
    <w:p w14:paraId="155F8225" w14:textId="77777777" w:rsidR="008A7CB0" w:rsidRDefault="008A7CB0"/>
    <w:p w14:paraId="7020D3D9" w14:textId="77777777" w:rsidR="008A7CB0" w:rsidRDefault="008A7CB0"/>
    <w:p w14:paraId="6F1024F2" w14:textId="77777777" w:rsidR="008A7CB0" w:rsidRDefault="008A7CB0"/>
    <w:p w14:paraId="43278D10" w14:textId="77777777" w:rsidR="008A7CB0" w:rsidRDefault="008A7CB0"/>
    <w:p w14:paraId="50872EFD" w14:textId="77777777" w:rsidR="008A7CB0" w:rsidRDefault="008A7CB0"/>
    <w:p w14:paraId="6137CECE" w14:textId="77777777" w:rsidR="008A7CB0" w:rsidRDefault="008A7CB0"/>
    <w:p w14:paraId="2A266199" w14:textId="77777777" w:rsidR="00180F0C" w:rsidRDefault="00180F0C"/>
    <w:p w14:paraId="122F02E0" w14:textId="77777777" w:rsidR="00180F0C" w:rsidRDefault="00180F0C"/>
    <w:p w14:paraId="55DADBCF" w14:textId="77777777" w:rsidR="00180F0C" w:rsidRDefault="00180F0C"/>
    <w:p w14:paraId="4AF2A4AC" w14:textId="77777777" w:rsidR="00180F0C" w:rsidRDefault="00180F0C"/>
    <w:tbl>
      <w:tblPr>
        <w:tblpPr w:leftFromText="180" w:rightFromText="180" w:vertAnchor="text" w:horzAnchor="page" w:tblpX="7996"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tblGrid>
      <w:tr w:rsidR="005659D9" w:rsidRPr="00337831" w14:paraId="0FB490C7" w14:textId="77777777" w:rsidTr="00205826">
        <w:trPr>
          <w:trHeight w:val="793"/>
        </w:trPr>
        <w:tc>
          <w:tcPr>
            <w:tcW w:w="3133" w:type="dxa"/>
            <w:shd w:val="clear" w:color="auto" w:fill="auto"/>
          </w:tcPr>
          <w:p w14:paraId="5E42D67B" w14:textId="26B9CC19" w:rsidR="005659D9" w:rsidRPr="00337831" w:rsidRDefault="005659D9" w:rsidP="00205826">
            <w:pPr>
              <w:keepNext/>
              <w:ind w:right="-5"/>
              <w:outlineLvl w:val="8"/>
              <w:rPr>
                <w:rFonts w:eastAsia="MS Mincho"/>
                <w:sz w:val="20"/>
                <w14:shadow w14:blurRad="50800" w14:dist="50800" w14:dir="5400000" w14:sx="0" w14:sy="0" w14:kx="0" w14:ky="0" w14:algn="ctr">
                  <w14:srgbClr w14:val="FFFFFF"/>
                </w14:shadow>
              </w:rPr>
            </w:pPr>
            <w:r>
              <w:rPr>
                <w:rFonts w:eastAsia="Calibri"/>
                <w:sz w:val="20"/>
                <w14:shadow w14:blurRad="50800" w14:dist="50800" w14:dir="5400000" w14:sx="0" w14:sy="0" w14:kx="0" w14:ky="0" w14:algn="ctr">
                  <w14:srgbClr w14:val="FFFFFF"/>
                </w14:shadow>
              </w:rPr>
              <w:t>Valstybinio numerio ženklų rėmelių</w:t>
            </w:r>
            <w:r w:rsidRPr="00337831">
              <w:rPr>
                <w:rFonts w:eastAsia="Calibri"/>
                <w:sz w:val="20"/>
                <w14:shadow w14:blurRad="50800" w14:dist="50800" w14:dir="5400000" w14:sx="0" w14:sy="0" w14:kx="0" w14:ky="0" w14:algn="ctr">
                  <w14:srgbClr w14:val="FFFFFF"/>
                </w14:shadow>
              </w:rPr>
              <w:t xml:space="preserve"> viešojo pirkimo-pardavimo sutarties </w:t>
            </w:r>
            <w:r w:rsidRPr="00337831">
              <w:rPr>
                <w:rFonts w:eastAsia="MS Mincho"/>
                <w:sz w:val="20"/>
                <w14:shadow w14:blurRad="50800" w14:dist="50800" w14:dir="5400000" w14:sx="0" w14:sy="0" w14:kx="0" w14:ky="0" w14:algn="ctr">
                  <w14:srgbClr w14:val="FFFFFF"/>
                </w14:shadow>
              </w:rPr>
              <w:t>Nr.___________________</w:t>
            </w:r>
          </w:p>
          <w:p w14:paraId="452B076C" w14:textId="77777777" w:rsidR="005659D9" w:rsidRPr="00337831" w:rsidRDefault="005659D9" w:rsidP="00205826">
            <w:pPr>
              <w:rPr>
                <w:rFonts w:eastAsia="MS Mincho"/>
                <w:sz w:val="20"/>
                <w14:shadow w14:blurRad="50800" w14:dist="50800" w14:dir="5400000" w14:sx="0" w14:sy="0" w14:kx="0" w14:ky="0" w14:algn="ctr">
                  <w14:srgbClr w14:val="FFFFFF"/>
                </w14:shadow>
              </w:rPr>
            </w:pPr>
          </w:p>
          <w:p w14:paraId="1EC892CD" w14:textId="77777777" w:rsidR="005659D9" w:rsidRPr="00337831" w:rsidRDefault="005659D9" w:rsidP="00205826">
            <w:pPr>
              <w:keepNext/>
              <w:ind w:right="-5"/>
              <w:jc w:val="both"/>
              <w:outlineLvl w:val="8"/>
              <w:rPr>
                <w:rFonts w:eastAsia="MS Mincho"/>
                <w:sz w:val="20"/>
                <w14:shadow w14:blurRad="50800" w14:dist="50800" w14:dir="5400000" w14:sx="0" w14:sy="0" w14:kx="0" w14:ky="0" w14:algn="ctr">
                  <w14:srgbClr w14:val="FFFFFF"/>
                </w14:shadow>
              </w:rPr>
            </w:pPr>
            <w:r w:rsidRPr="00337831">
              <w:rPr>
                <w:rFonts w:eastAsia="MS Mincho"/>
                <w:sz w:val="20"/>
                <w14:shadow w14:blurRad="50800" w14:dist="50800" w14:dir="5400000" w14:sx="0" w14:sy="0" w14:kx="0" w14:ky="0" w14:algn="ctr">
                  <w14:srgbClr w14:val="FFFFFF"/>
                </w14:shadow>
              </w:rPr>
              <w:t>1 priedas</w:t>
            </w:r>
          </w:p>
        </w:tc>
      </w:tr>
    </w:tbl>
    <w:p w14:paraId="3C11E1CB" w14:textId="77777777" w:rsidR="00180F0C" w:rsidRDefault="00180F0C"/>
    <w:p w14:paraId="2D337FB2" w14:textId="77777777" w:rsidR="005659D9" w:rsidRDefault="005659D9"/>
    <w:p w14:paraId="14EE60F3" w14:textId="77777777" w:rsidR="005659D9" w:rsidRDefault="005659D9"/>
    <w:p w14:paraId="5460EF60" w14:textId="77777777" w:rsidR="005659D9" w:rsidRDefault="005659D9"/>
    <w:p w14:paraId="23A5AD13" w14:textId="77777777" w:rsidR="005659D9" w:rsidRDefault="005659D9"/>
    <w:p w14:paraId="1F70EAC0" w14:textId="77777777" w:rsidR="005659D9" w:rsidRPr="008B35C8" w:rsidRDefault="005659D9">
      <w:pPr>
        <w:rPr>
          <w:szCs w:val="24"/>
        </w:rPr>
      </w:pPr>
    </w:p>
    <w:p w14:paraId="758AF080" w14:textId="77777777" w:rsidR="00F91D7E" w:rsidRDefault="00F91D7E" w:rsidP="008B35C8">
      <w:pPr>
        <w:jc w:val="center"/>
        <w:rPr>
          <w:b/>
          <w:bCs/>
          <w:szCs w:val="24"/>
        </w:rPr>
      </w:pPr>
    </w:p>
    <w:p w14:paraId="277A8D97" w14:textId="77777777" w:rsidR="00F91D7E" w:rsidRDefault="00F91D7E" w:rsidP="008B35C8">
      <w:pPr>
        <w:jc w:val="center"/>
        <w:rPr>
          <w:b/>
          <w:bCs/>
          <w:szCs w:val="24"/>
        </w:rPr>
      </w:pPr>
    </w:p>
    <w:p w14:paraId="06C0476D" w14:textId="21D50899" w:rsidR="008B35C8" w:rsidRPr="008B35C8" w:rsidRDefault="008B35C8" w:rsidP="00120909">
      <w:pPr>
        <w:jc w:val="center"/>
        <w:rPr>
          <w:b/>
          <w:bCs/>
          <w:szCs w:val="24"/>
        </w:rPr>
      </w:pPr>
      <w:r w:rsidRPr="008B35C8">
        <w:rPr>
          <w:b/>
          <w:bCs/>
          <w:szCs w:val="24"/>
        </w:rPr>
        <w:t>TECHNINĖ SPECIFIKACIJA</w:t>
      </w:r>
    </w:p>
    <w:p w14:paraId="7B974E20" w14:textId="77777777" w:rsidR="008B35C8" w:rsidRPr="008B35C8" w:rsidRDefault="008B35C8" w:rsidP="00F91D7E">
      <w:pPr>
        <w:rPr>
          <w:b/>
          <w:bCs/>
          <w:szCs w:val="24"/>
        </w:rPr>
      </w:pPr>
    </w:p>
    <w:p w14:paraId="769D2978" w14:textId="77777777" w:rsidR="008B35C8" w:rsidRPr="008B35C8" w:rsidRDefault="008B35C8" w:rsidP="008B35C8">
      <w:pPr>
        <w:jc w:val="center"/>
        <w:rPr>
          <w:szCs w:val="24"/>
        </w:rPr>
      </w:pPr>
      <w:r w:rsidRPr="008B35C8">
        <w:rPr>
          <w:szCs w:val="24"/>
        </w:rPr>
        <w:t>Pridedama Sutarties sudarymo metu.</w:t>
      </w:r>
    </w:p>
    <w:p w14:paraId="43A5D052" w14:textId="77777777" w:rsidR="005659D9" w:rsidRDefault="005659D9">
      <w:pPr>
        <w:rPr>
          <w:szCs w:val="24"/>
        </w:rPr>
      </w:pPr>
    </w:p>
    <w:p w14:paraId="7F54B86E" w14:textId="77777777" w:rsidR="00120909" w:rsidRDefault="00120909">
      <w:pPr>
        <w:rPr>
          <w:szCs w:val="24"/>
        </w:rPr>
      </w:pPr>
    </w:p>
    <w:p w14:paraId="2103D2CD" w14:textId="77777777" w:rsidR="00120909" w:rsidRDefault="00120909">
      <w:pPr>
        <w:rPr>
          <w:szCs w:val="24"/>
        </w:rPr>
      </w:pPr>
    </w:p>
    <w:p w14:paraId="584A784B" w14:textId="77777777" w:rsidR="00120909" w:rsidRDefault="00120909">
      <w:pPr>
        <w:rPr>
          <w:szCs w:val="24"/>
        </w:rPr>
      </w:pPr>
    </w:p>
    <w:p w14:paraId="5BFCE8A5" w14:textId="77777777" w:rsidR="00120909" w:rsidRDefault="00120909">
      <w:pPr>
        <w:rPr>
          <w:szCs w:val="24"/>
        </w:rPr>
      </w:pPr>
    </w:p>
    <w:p w14:paraId="1660439B" w14:textId="77777777" w:rsidR="00120909" w:rsidRDefault="00120909">
      <w:pPr>
        <w:rPr>
          <w:szCs w:val="24"/>
        </w:rPr>
      </w:pPr>
    </w:p>
    <w:p w14:paraId="6C1B6892" w14:textId="77777777" w:rsidR="00120909" w:rsidRDefault="00120909">
      <w:pPr>
        <w:rPr>
          <w:szCs w:val="24"/>
        </w:rPr>
      </w:pPr>
    </w:p>
    <w:p w14:paraId="54EB3584" w14:textId="77777777" w:rsidR="00120909" w:rsidRDefault="00120909">
      <w:pPr>
        <w:rPr>
          <w:szCs w:val="24"/>
        </w:rPr>
      </w:pPr>
    </w:p>
    <w:p w14:paraId="2F00B1A8" w14:textId="77777777" w:rsidR="00120909" w:rsidRDefault="00120909">
      <w:pPr>
        <w:rPr>
          <w:szCs w:val="24"/>
        </w:rPr>
      </w:pPr>
    </w:p>
    <w:p w14:paraId="13ECBCC7" w14:textId="77777777" w:rsidR="00120909" w:rsidRDefault="00120909">
      <w:pPr>
        <w:rPr>
          <w:szCs w:val="24"/>
        </w:rPr>
      </w:pPr>
    </w:p>
    <w:p w14:paraId="78094F9E" w14:textId="77777777" w:rsidR="00120909" w:rsidRDefault="00120909">
      <w:pPr>
        <w:rPr>
          <w:szCs w:val="24"/>
        </w:rPr>
      </w:pPr>
    </w:p>
    <w:p w14:paraId="08E0FD28" w14:textId="77777777" w:rsidR="00F91D7E" w:rsidRDefault="00F91D7E">
      <w:pPr>
        <w:rPr>
          <w:szCs w:val="24"/>
        </w:rPr>
      </w:pPr>
    </w:p>
    <w:p w14:paraId="0E124922" w14:textId="77777777" w:rsidR="00F91D7E" w:rsidRDefault="00F91D7E">
      <w:pPr>
        <w:rPr>
          <w:szCs w:val="24"/>
        </w:rPr>
      </w:pPr>
    </w:p>
    <w:p w14:paraId="1A922955" w14:textId="77777777" w:rsidR="00F91D7E" w:rsidRDefault="00F91D7E">
      <w:pPr>
        <w:rPr>
          <w:szCs w:val="24"/>
        </w:rPr>
      </w:pPr>
    </w:p>
    <w:tbl>
      <w:tblPr>
        <w:tblpPr w:leftFromText="180" w:rightFromText="180" w:vertAnchor="text" w:horzAnchor="page" w:tblpX="7996"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tblGrid>
      <w:tr w:rsidR="00F91D7E" w:rsidRPr="00337831" w14:paraId="6DB0D33F" w14:textId="77777777" w:rsidTr="00205826">
        <w:trPr>
          <w:trHeight w:val="793"/>
        </w:trPr>
        <w:tc>
          <w:tcPr>
            <w:tcW w:w="3133" w:type="dxa"/>
            <w:shd w:val="clear" w:color="auto" w:fill="auto"/>
          </w:tcPr>
          <w:p w14:paraId="08CCFA6F" w14:textId="77777777" w:rsidR="00F91D7E" w:rsidRPr="00337831" w:rsidRDefault="00F91D7E" w:rsidP="00205826">
            <w:pPr>
              <w:keepNext/>
              <w:ind w:right="-5"/>
              <w:outlineLvl w:val="8"/>
              <w:rPr>
                <w:rFonts w:eastAsia="MS Mincho"/>
                <w:sz w:val="20"/>
                <w14:shadow w14:blurRad="50800" w14:dist="50800" w14:dir="5400000" w14:sx="0" w14:sy="0" w14:kx="0" w14:ky="0" w14:algn="ctr">
                  <w14:srgbClr w14:val="FFFFFF"/>
                </w14:shadow>
              </w:rPr>
            </w:pPr>
            <w:r>
              <w:rPr>
                <w:rFonts w:eastAsia="Calibri"/>
                <w:sz w:val="20"/>
                <w14:shadow w14:blurRad="50800" w14:dist="50800" w14:dir="5400000" w14:sx="0" w14:sy="0" w14:kx="0" w14:ky="0" w14:algn="ctr">
                  <w14:srgbClr w14:val="FFFFFF"/>
                </w14:shadow>
              </w:rPr>
              <w:t>Valstybinio numerio ženklų rėmelių</w:t>
            </w:r>
            <w:r w:rsidRPr="00337831">
              <w:rPr>
                <w:rFonts w:eastAsia="Calibri"/>
                <w:sz w:val="20"/>
                <w14:shadow w14:blurRad="50800" w14:dist="50800" w14:dir="5400000" w14:sx="0" w14:sy="0" w14:kx="0" w14:ky="0" w14:algn="ctr">
                  <w14:srgbClr w14:val="FFFFFF"/>
                </w14:shadow>
              </w:rPr>
              <w:t xml:space="preserve"> viešojo pirkimo-pardavimo sutarties </w:t>
            </w:r>
            <w:r w:rsidRPr="00337831">
              <w:rPr>
                <w:rFonts w:eastAsia="MS Mincho"/>
                <w:sz w:val="20"/>
                <w14:shadow w14:blurRad="50800" w14:dist="50800" w14:dir="5400000" w14:sx="0" w14:sy="0" w14:kx="0" w14:ky="0" w14:algn="ctr">
                  <w14:srgbClr w14:val="FFFFFF"/>
                </w14:shadow>
              </w:rPr>
              <w:t>Nr.___________________</w:t>
            </w:r>
          </w:p>
          <w:p w14:paraId="3AB01D3C" w14:textId="77777777" w:rsidR="00F91D7E" w:rsidRPr="00337831" w:rsidRDefault="00F91D7E" w:rsidP="00205826">
            <w:pPr>
              <w:rPr>
                <w:rFonts w:eastAsia="MS Mincho"/>
                <w:sz w:val="20"/>
                <w14:shadow w14:blurRad="50800" w14:dist="50800" w14:dir="5400000" w14:sx="0" w14:sy="0" w14:kx="0" w14:ky="0" w14:algn="ctr">
                  <w14:srgbClr w14:val="FFFFFF"/>
                </w14:shadow>
              </w:rPr>
            </w:pPr>
          </w:p>
          <w:p w14:paraId="115E6762" w14:textId="3532CF14" w:rsidR="00F91D7E" w:rsidRPr="00337831" w:rsidRDefault="00F91D7E" w:rsidP="00205826">
            <w:pPr>
              <w:keepNext/>
              <w:ind w:right="-5"/>
              <w:jc w:val="both"/>
              <w:outlineLvl w:val="8"/>
              <w:rPr>
                <w:rFonts w:eastAsia="MS Mincho"/>
                <w:sz w:val="20"/>
                <w14:shadow w14:blurRad="50800" w14:dist="50800" w14:dir="5400000" w14:sx="0" w14:sy="0" w14:kx="0" w14:ky="0" w14:algn="ctr">
                  <w14:srgbClr w14:val="FFFFFF"/>
                </w14:shadow>
              </w:rPr>
            </w:pPr>
            <w:r>
              <w:rPr>
                <w:rFonts w:eastAsia="MS Mincho"/>
                <w:sz w:val="20"/>
                <w14:shadow w14:blurRad="50800" w14:dist="50800" w14:dir="5400000" w14:sx="0" w14:sy="0" w14:kx="0" w14:ky="0" w14:algn="ctr">
                  <w14:srgbClr w14:val="FFFFFF"/>
                </w14:shadow>
              </w:rPr>
              <w:t>2</w:t>
            </w:r>
            <w:r w:rsidRPr="00337831">
              <w:rPr>
                <w:rFonts w:eastAsia="MS Mincho"/>
                <w:sz w:val="20"/>
                <w14:shadow w14:blurRad="50800" w14:dist="50800" w14:dir="5400000" w14:sx="0" w14:sy="0" w14:kx="0" w14:ky="0" w14:algn="ctr">
                  <w14:srgbClr w14:val="FFFFFF"/>
                </w14:shadow>
              </w:rPr>
              <w:t xml:space="preserve"> priedas</w:t>
            </w:r>
          </w:p>
        </w:tc>
      </w:tr>
    </w:tbl>
    <w:p w14:paraId="197A6DA4" w14:textId="77777777" w:rsidR="00F91D7E" w:rsidRDefault="00F91D7E">
      <w:pPr>
        <w:rPr>
          <w:szCs w:val="24"/>
        </w:rPr>
      </w:pPr>
    </w:p>
    <w:p w14:paraId="5DC1EDFC" w14:textId="77777777" w:rsidR="00120909" w:rsidRDefault="00120909">
      <w:pPr>
        <w:rPr>
          <w:szCs w:val="24"/>
        </w:rPr>
      </w:pPr>
    </w:p>
    <w:p w14:paraId="1E5BCADE" w14:textId="77777777" w:rsidR="00120909" w:rsidRDefault="00120909">
      <w:pPr>
        <w:rPr>
          <w:szCs w:val="24"/>
        </w:rPr>
      </w:pPr>
    </w:p>
    <w:p w14:paraId="221DDD61" w14:textId="77777777" w:rsidR="00120909" w:rsidRDefault="00120909">
      <w:pPr>
        <w:rPr>
          <w:szCs w:val="24"/>
        </w:rPr>
      </w:pPr>
    </w:p>
    <w:p w14:paraId="3A92EC7E" w14:textId="77777777" w:rsidR="00120909" w:rsidRDefault="00120909">
      <w:pPr>
        <w:rPr>
          <w:szCs w:val="24"/>
        </w:rPr>
      </w:pPr>
    </w:p>
    <w:p w14:paraId="362F8642" w14:textId="2CB7BD32" w:rsidR="00120909" w:rsidRDefault="00120909" w:rsidP="00120909">
      <w:pPr>
        <w:jc w:val="center"/>
        <w:rPr>
          <w:b/>
          <w:bCs/>
          <w:szCs w:val="24"/>
        </w:rPr>
      </w:pPr>
      <w:r w:rsidRPr="00120909">
        <w:rPr>
          <w:b/>
          <w:bCs/>
          <w:szCs w:val="24"/>
        </w:rPr>
        <w:t>PASIŪLYMAS</w:t>
      </w:r>
    </w:p>
    <w:p w14:paraId="38176588" w14:textId="77777777" w:rsidR="00120909" w:rsidRDefault="00120909" w:rsidP="00120909">
      <w:pPr>
        <w:jc w:val="center"/>
        <w:rPr>
          <w:szCs w:val="24"/>
        </w:rPr>
      </w:pPr>
    </w:p>
    <w:p w14:paraId="11698C96" w14:textId="3BF44AC0" w:rsidR="00120909" w:rsidRDefault="00120909" w:rsidP="00120909">
      <w:pPr>
        <w:jc w:val="center"/>
        <w:rPr>
          <w:szCs w:val="24"/>
        </w:rPr>
      </w:pPr>
      <w:r>
        <w:rPr>
          <w:szCs w:val="24"/>
        </w:rPr>
        <w:t>Sutarties sudarymo metu pridedama Tiekėjo užpildyta pasiūlymo forma.</w:t>
      </w:r>
    </w:p>
    <w:p w14:paraId="456CAB02" w14:textId="77777777" w:rsidR="00120909" w:rsidRDefault="00120909" w:rsidP="00120909">
      <w:pPr>
        <w:jc w:val="center"/>
        <w:rPr>
          <w:szCs w:val="24"/>
        </w:rPr>
      </w:pPr>
    </w:p>
    <w:p w14:paraId="19374052" w14:textId="77777777" w:rsidR="00120909" w:rsidRDefault="00120909" w:rsidP="00120909">
      <w:pPr>
        <w:jc w:val="center"/>
        <w:rPr>
          <w:szCs w:val="24"/>
        </w:rPr>
      </w:pPr>
    </w:p>
    <w:p w14:paraId="560374E7" w14:textId="77777777" w:rsidR="0033304A" w:rsidRDefault="0033304A">
      <w:pPr>
        <w:rPr>
          <w:szCs w:val="24"/>
        </w:rPr>
        <w:sectPr w:rsidR="0033304A">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pPr>
    </w:p>
    <w:tbl>
      <w:tblPr>
        <w:tblpPr w:leftFromText="180" w:rightFromText="180" w:vertAnchor="text" w:horzAnchor="margin" w:tblpXSpec="right" w:tblpY="-3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tblGrid>
      <w:tr w:rsidR="0033304A" w:rsidRPr="00337831" w14:paraId="0447FF98" w14:textId="77777777" w:rsidTr="0033304A">
        <w:trPr>
          <w:trHeight w:val="793"/>
        </w:trPr>
        <w:tc>
          <w:tcPr>
            <w:tcW w:w="3133" w:type="dxa"/>
            <w:shd w:val="clear" w:color="auto" w:fill="auto"/>
          </w:tcPr>
          <w:p w14:paraId="633D05C2" w14:textId="77777777" w:rsidR="0033304A" w:rsidRPr="00337831" w:rsidRDefault="0033304A" w:rsidP="0033304A">
            <w:pPr>
              <w:keepNext/>
              <w:ind w:right="-5"/>
              <w:outlineLvl w:val="8"/>
              <w:rPr>
                <w:rFonts w:eastAsia="MS Mincho"/>
                <w:sz w:val="20"/>
                <w14:shadow w14:blurRad="50800" w14:dist="50800" w14:dir="5400000" w14:sx="0" w14:sy="0" w14:kx="0" w14:ky="0" w14:algn="ctr">
                  <w14:srgbClr w14:val="FFFFFF"/>
                </w14:shadow>
              </w:rPr>
            </w:pPr>
            <w:r>
              <w:rPr>
                <w:rFonts w:eastAsia="Calibri"/>
                <w:sz w:val="20"/>
                <w14:shadow w14:blurRad="50800" w14:dist="50800" w14:dir="5400000" w14:sx="0" w14:sy="0" w14:kx="0" w14:ky="0" w14:algn="ctr">
                  <w14:srgbClr w14:val="FFFFFF"/>
                </w14:shadow>
              </w:rPr>
              <w:lastRenderedPageBreak/>
              <w:t>Valstybinio numerio ženklų rėmelių</w:t>
            </w:r>
            <w:r w:rsidRPr="00337831">
              <w:rPr>
                <w:rFonts w:eastAsia="Calibri"/>
                <w:sz w:val="20"/>
                <w14:shadow w14:blurRad="50800" w14:dist="50800" w14:dir="5400000" w14:sx="0" w14:sy="0" w14:kx="0" w14:ky="0" w14:algn="ctr">
                  <w14:srgbClr w14:val="FFFFFF"/>
                </w14:shadow>
              </w:rPr>
              <w:t xml:space="preserve"> viešojo pirkimo-pardavimo sutarties </w:t>
            </w:r>
            <w:r w:rsidRPr="00337831">
              <w:rPr>
                <w:rFonts w:eastAsia="MS Mincho"/>
                <w:sz w:val="20"/>
                <w14:shadow w14:blurRad="50800" w14:dist="50800" w14:dir="5400000" w14:sx="0" w14:sy="0" w14:kx="0" w14:ky="0" w14:algn="ctr">
                  <w14:srgbClr w14:val="FFFFFF"/>
                </w14:shadow>
              </w:rPr>
              <w:t>Nr.___________________</w:t>
            </w:r>
          </w:p>
          <w:p w14:paraId="3712CBA1" w14:textId="77777777" w:rsidR="0033304A" w:rsidRPr="00337831" w:rsidRDefault="0033304A" w:rsidP="0033304A">
            <w:pPr>
              <w:rPr>
                <w:rFonts w:eastAsia="MS Mincho"/>
                <w:sz w:val="20"/>
                <w14:shadow w14:blurRad="50800" w14:dist="50800" w14:dir="5400000" w14:sx="0" w14:sy="0" w14:kx="0" w14:ky="0" w14:algn="ctr">
                  <w14:srgbClr w14:val="FFFFFF"/>
                </w14:shadow>
              </w:rPr>
            </w:pPr>
          </w:p>
          <w:p w14:paraId="671AA565" w14:textId="7D6D244D" w:rsidR="0033304A" w:rsidRPr="00337831" w:rsidRDefault="0033304A" w:rsidP="0033304A">
            <w:pPr>
              <w:keepNext/>
              <w:ind w:right="-5"/>
              <w:jc w:val="both"/>
              <w:outlineLvl w:val="8"/>
              <w:rPr>
                <w:rFonts w:eastAsia="MS Mincho"/>
                <w:sz w:val="20"/>
                <w14:shadow w14:blurRad="50800" w14:dist="50800" w14:dir="5400000" w14:sx="0" w14:sy="0" w14:kx="0" w14:ky="0" w14:algn="ctr">
                  <w14:srgbClr w14:val="FFFFFF"/>
                </w14:shadow>
              </w:rPr>
            </w:pPr>
            <w:r>
              <w:rPr>
                <w:rFonts w:eastAsia="MS Mincho"/>
                <w:sz w:val="20"/>
                <w14:shadow w14:blurRad="50800" w14:dist="50800" w14:dir="5400000" w14:sx="0" w14:sy="0" w14:kx="0" w14:ky="0" w14:algn="ctr">
                  <w14:srgbClr w14:val="FFFFFF"/>
                </w14:shadow>
              </w:rPr>
              <w:t>3</w:t>
            </w:r>
            <w:r w:rsidRPr="00337831">
              <w:rPr>
                <w:rFonts w:eastAsia="MS Mincho"/>
                <w:sz w:val="20"/>
                <w14:shadow w14:blurRad="50800" w14:dist="50800" w14:dir="5400000" w14:sx="0" w14:sy="0" w14:kx="0" w14:ky="0" w14:algn="ctr">
                  <w14:srgbClr w14:val="FFFFFF"/>
                </w14:shadow>
              </w:rPr>
              <w:t xml:space="preserve"> priedas</w:t>
            </w:r>
          </w:p>
        </w:tc>
      </w:tr>
    </w:tbl>
    <w:p w14:paraId="49048623" w14:textId="65826256" w:rsidR="0033304A" w:rsidRDefault="0033304A">
      <w:pPr>
        <w:rPr>
          <w:szCs w:val="24"/>
        </w:rPr>
      </w:pPr>
    </w:p>
    <w:p w14:paraId="39F040BE" w14:textId="77777777" w:rsidR="00120909" w:rsidRDefault="00120909" w:rsidP="00120909">
      <w:pPr>
        <w:jc w:val="center"/>
        <w:rPr>
          <w:szCs w:val="24"/>
        </w:rPr>
      </w:pPr>
    </w:p>
    <w:p w14:paraId="0209B2BC" w14:textId="77777777" w:rsidR="0033304A" w:rsidRDefault="0033304A" w:rsidP="00120909">
      <w:pPr>
        <w:jc w:val="center"/>
        <w:rPr>
          <w:szCs w:val="24"/>
        </w:rPr>
      </w:pPr>
    </w:p>
    <w:p w14:paraId="1C4F09A5" w14:textId="77777777" w:rsidR="0033304A" w:rsidRDefault="0033304A" w:rsidP="00120909">
      <w:pPr>
        <w:jc w:val="center"/>
        <w:rPr>
          <w:szCs w:val="24"/>
        </w:rPr>
      </w:pPr>
    </w:p>
    <w:p w14:paraId="55818BE6" w14:textId="77777777" w:rsidR="0033304A" w:rsidRDefault="0033304A" w:rsidP="00120909">
      <w:pPr>
        <w:jc w:val="center"/>
        <w:rPr>
          <w:szCs w:val="24"/>
        </w:rPr>
      </w:pPr>
    </w:p>
    <w:p w14:paraId="0C152F2A" w14:textId="77777777" w:rsidR="0033304A" w:rsidRDefault="0033304A" w:rsidP="00F927B8">
      <w:pPr>
        <w:rPr>
          <w:szCs w:val="24"/>
        </w:rPr>
      </w:pPr>
    </w:p>
    <w:p w14:paraId="72ADFB43" w14:textId="339E3C14" w:rsidR="0033304A" w:rsidRPr="00712C95" w:rsidRDefault="0033304A" w:rsidP="00120909">
      <w:pPr>
        <w:jc w:val="center"/>
        <w:rPr>
          <w:b/>
          <w:bCs/>
          <w:szCs w:val="24"/>
        </w:rPr>
      </w:pPr>
      <w:r w:rsidRPr="00712C95">
        <w:rPr>
          <w:b/>
          <w:bCs/>
          <w:szCs w:val="24"/>
        </w:rPr>
        <w:t xml:space="preserve">PRISTATYMO VIETOS IR ĮGALIOTI </w:t>
      </w:r>
      <w:r w:rsidR="00FA7788" w:rsidRPr="00712C95">
        <w:rPr>
          <w:b/>
          <w:bCs/>
          <w:szCs w:val="24"/>
        </w:rPr>
        <w:t>PADALINIŲ DARBUOTOJAI</w:t>
      </w:r>
    </w:p>
    <w:p w14:paraId="66725B69" w14:textId="77777777" w:rsidR="00FA7788" w:rsidRDefault="00FA7788" w:rsidP="00120909">
      <w:pPr>
        <w:jc w:val="center"/>
        <w:rPr>
          <w:szCs w:val="24"/>
        </w:rPr>
      </w:pPr>
    </w:p>
    <w:p w14:paraId="33A70C7F" w14:textId="77777777" w:rsidR="00712C95" w:rsidRPr="00712C95" w:rsidRDefault="00712C95" w:rsidP="00712C95">
      <w:pPr>
        <w:rPr>
          <w:b/>
          <w:bCs/>
          <w:sz w:val="20"/>
          <w:szCs w:val="24"/>
        </w:rPr>
      </w:pPr>
    </w:p>
    <w:tbl>
      <w:tblPr>
        <w:tblW w:w="14318" w:type="dxa"/>
        <w:tblInd w:w="-289" w:type="dxa"/>
        <w:tblLook w:val="04A0" w:firstRow="1" w:lastRow="0" w:firstColumn="1" w:lastColumn="0" w:noHBand="0" w:noVBand="1"/>
      </w:tblPr>
      <w:tblGrid>
        <w:gridCol w:w="568"/>
        <w:gridCol w:w="4819"/>
        <w:gridCol w:w="3261"/>
        <w:gridCol w:w="5670"/>
      </w:tblGrid>
      <w:tr w:rsidR="00712C95" w:rsidRPr="00712C95" w14:paraId="23D1DE87" w14:textId="77777777" w:rsidTr="00712C95">
        <w:trPr>
          <w:trHeight w:val="56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72EB1" w14:textId="77777777" w:rsidR="00712C95" w:rsidRPr="00712C95" w:rsidRDefault="00712C95" w:rsidP="00712C95">
            <w:pPr>
              <w:jc w:val="center"/>
              <w:rPr>
                <w:b/>
                <w:bCs/>
                <w:sz w:val="22"/>
                <w:szCs w:val="22"/>
              </w:rPr>
            </w:pPr>
            <w:r w:rsidRPr="00712C95">
              <w:rPr>
                <w:b/>
                <w:bCs/>
                <w:sz w:val="22"/>
                <w:szCs w:val="22"/>
              </w:rPr>
              <w:t>Eil. Nr.</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14:paraId="04E70BE1" w14:textId="77777777" w:rsidR="00712C95" w:rsidRPr="00712C95" w:rsidRDefault="00712C95" w:rsidP="00712C95">
            <w:pPr>
              <w:jc w:val="center"/>
              <w:rPr>
                <w:b/>
                <w:bCs/>
                <w:sz w:val="22"/>
                <w:szCs w:val="22"/>
              </w:rPr>
            </w:pPr>
            <w:r w:rsidRPr="00712C95">
              <w:rPr>
                <w:b/>
                <w:bCs/>
                <w:sz w:val="22"/>
                <w:szCs w:val="22"/>
              </w:rPr>
              <w:t xml:space="preserve">Struktūrinio padalinio pavadinimas* </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2EBF6678" w14:textId="77777777" w:rsidR="00712C95" w:rsidRPr="00712C95" w:rsidRDefault="00712C95" w:rsidP="00712C95">
            <w:pPr>
              <w:jc w:val="center"/>
              <w:rPr>
                <w:b/>
                <w:bCs/>
                <w:sz w:val="22"/>
                <w:szCs w:val="22"/>
              </w:rPr>
            </w:pPr>
            <w:r w:rsidRPr="00712C95">
              <w:rPr>
                <w:b/>
                <w:bCs/>
                <w:sz w:val="22"/>
                <w:szCs w:val="22"/>
              </w:rPr>
              <w:t>Adresas*</w:t>
            </w:r>
          </w:p>
        </w:tc>
        <w:tc>
          <w:tcPr>
            <w:tcW w:w="5670" w:type="dxa"/>
            <w:tcBorders>
              <w:top w:val="single" w:sz="4" w:space="0" w:color="auto"/>
              <w:left w:val="nil"/>
              <w:bottom w:val="single" w:sz="4" w:space="0" w:color="auto"/>
              <w:right w:val="single" w:sz="4" w:space="0" w:color="auto"/>
            </w:tcBorders>
            <w:shd w:val="clear" w:color="auto" w:fill="auto"/>
          </w:tcPr>
          <w:p w14:paraId="7FCAD81D" w14:textId="77777777" w:rsidR="00712C95" w:rsidRPr="00712C95" w:rsidRDefault="00712C95" w:rsidP="00712C95">
            <w:pPr>
              <w:jc w:val="center"/>
              <w:rPr>
                <w:b/>
                <w:bCs/>
                <w:sz w:val="22"/>
                <w:szCs w:val="22"/>
              </w:rPr>
            </w:pPr>
            <w:r w:rsidRPr="00712C95">
              <w:rPr>
                <w:b/>
                <w:bCs/>
                <w:sz w:val="22"/>
                <w:szCs w:val="22"/>
              </w:rPr>
              <w:t>Įgalioto darbuotojo vardas, pavardė ir kontaktiniai duomenys (telefono numeris ir elektroninio pašto adresas)**</w:t>
            </w:r>
          </w:p>
        </w:tc>
      </w:tr>
      <w:tr w:rsidR="00712C95" w:rsidRPr="00712C95" w14:paraId="7D6A5140" w14:textId="77777777" w:rsidTr="00712C95">
        <w:trPr>
          <w:trHeight w:val="290"/>
        </w:trPr>
        <w:tc>
          <w:tcPr>
            <w:tcW w:w="568" w:type="dxa"/>
            <w:tcBorders>
              <w:top w:val="nil"/>
              <w:left w:val="single" w:sz="4" w:space="0" w:color="auto"/>
              <w:bottom w:val="single" w:sz="4" w:space="0" w:color="auto"/>
              <w:right w:val="single" w:sz="4" w:space="0" w:color="auto"/>
            </w:tcBorders>
            <w:shd w:val="clear" w:color="auto" w:fill="auto"/>
            <w:vAlign w:val="center"/>
          </w:tcPr>
          <w:p w14:paraId="1B69A9EB" w14:textId="779F2AD6" w:rsidR="00712C95" w:rsidRPr="00712C95" w:rsidRDefault="00712C95" w:rsidP="00712C95">
            <w:pPr>
              <w:jc w:val="center"/>
              <w:rPr>
                <w:sz w:val="22"/>
                <w:szCs w:val="22"/>
              </w:rPr>
            </w:pPr>
            <w:r>
              <w:rPr>
                <w:sz w:val="22"/>
                <w:szCs w:val="22"/>
              </w:rPr>
              <w:t>1.</w:t>
            </w:r>
          </w:p>
        </w:tc>
        <w:tc>
          <w:tcPr>
            <w:tcW w:w="4819" w:type="dxa"/>
            <w:tcBorders>
              <w:top w:val="nil"/>
              <w:left w:val="nil"/>
              <w:bottom w:val="single" w:sz="4" w:space="0" w:color="auto"/>
              <w:right w:val="single" w:sz="4" w:space="0" w:color="auto"/>
            </w:tcBorders>
            <w:shd w:val="clear" w:color="auto" w:fill="auto"/>
            <w:vAlign w:val="center"/>
            <w:hideMark/>
          </w:tcPr>
          <w:p w14:paraId="3FA85B16" w14:textId="77777777" w:rsidR="00712C95" w:rsidRPr="00712C95" w:rsidRDefault="00712C95" w:rsidP="00712C95">
            <w:pPr>
              <w:rPr>
                <w:sz w:val="22"/>
                <w:szCs w:val="22"/>
              </w:rPr>
            </w:pPr>
            <w:r w:rsidRPr="00712C95">
              <w:rPr>
                <w:sz w:val="22"/>
                <w:szCs w:val="22"/>
              </w:rPr>
              <w:t>Pietų Lietuvos klientų aptarnavimo centro (toliau – KAC) Kauno padalinys</w:t>
            </w:r>
          </w:p>
        </w:tc>
        <w:tc>
          <w:tcPr>
            <w:tcW w:w="3261" w:type="dxa"/>
            <w:tcBorders>
              <w:top w:val="nil"/>
              <w:left w:val="nil"/>
              <w:bottom w:val="single" w:sz="4" w:space="0" w:color="auto"/>
              <w:right w:val="single" w:sz="4" w:space="0" w:color="auto"/>
            </w:tcBorders>
            <w:shd w:val="clear" w:color="auto" w:fill="auto"/>
            <w:vAlign w:val="center"/>
            <w:hideMark/>
          </w:tcPr>
          <w:p w14:paraId="38BB361B" w14:textId="77777777" w:rsidR="00712C95" w:rsidRPr="00712C95" w:rsidRDefault="00712C95" w:rsidP="00712C95">
            <w:pPr>
              <w:rPr>
                <w:sz w:val="22"/>
                <w:szCs w:val="22"/>
              </w:rPr>
            </w:pPr>
            <w:r w:rsidRPr="00712C95">
              <w:rPr>
                <w:sz w:val="22"/>
                <w:szCs w:val="22"/>
              </w:rPr>
              <w:t>Raudondvario pl. 234B,  Kaunas</w:t>
            </w:r>
          </w:p>
        </w:tc>
        <w:tc>
          <w:tcPr>
            <w:tcW w:w="5670" w:type="dxa"/>
            <w:tcBorders>
              <w:top w:val="nil"/>
              <w:left w:val="nil"/>
              <w:bottom w:val="single" w:sz="4" w:space="0" w:color="auto"/>
              <w:right w:val="single" w:sz="4" w:space="0" w:color="auto"/>
            </w:tcBorders>
            <w:shd w:val="clear" w:color="auto" w:fill="auto"/>
          </w:tcPr>
          <w:p w14:paraId="01177EDB" w14:textId="0B66D9AE" w:rsidR="00712C95" w:rsidRPr="00712C95" w:rsidRDefault="00712C95" w:rsidP="00712C95">
            <w:pPr>
              <w:rPr>
                <w:sz w:val="22"/>
                <w:szCs w:val="22"/>
              </w:rPr>
            </w:pPr>
          </w:p>
        </w:tc>
      </w:tr>
      <w:tr w:rsidR="00712C95" w:rsidRPr="00712C95" w14:paraId="5E41AF6A"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72BBFF35" w14:textId="6FDC538D" w:rsidR="00712C95" w:rsidRPr="00712C95" w:rsidRDefault="00712C95" w:rsidP="00712C95">
            <w:pPr>
              <w:jc w:val="center"/>
              <w:rPr>
                <w:sz w:val="22"/>
                <w:szCs w:val="22"/>
              </w:rPr>
            </w:pPr>
            <w:r>
              <w:rPr>
                <w:sz w:val="22"/>
                <w:szCs w:val="22"/>
              </w:rPr>
              <w:t>2.</w:t>
            </w:r>
          </w:p>
        </w:tc>
        <w:tc>
          <w:tcPr>
            <w:tcW w:w="4819" w:type="dxa"/>
            <w:tcBorders>
              <w:top w:val="nil"/>
              <w:left w:val="nil"/>
              <w:bottom w:val="single" w:sz="4" w:space="0" w:color="auto"/>
              <w:right w:val="single" w:sz="4" w:space="0" w:color="auto"/>
            </w:tcBorders>
            <w:shd w:val="clear" w:color="auto" w:fill="auto"/>
            <w:vAlign w:val="center"/>
            <w:hideMark/>
          </w:tcPr>
          <w:p w14:paraId="313A7C7B" w14:textId="77777777" w:rsidR="00712C95" w:rsidRPr="00712C95" w:rsidRDefault="00712C95" w:rsidP="00712C95">
            <w:pPr>
              <w:rPr>
                <w:sz w:val="22"/>
                <w:szCs w:val="22"/>
              </w:rPr>
            </w:pPr>
            <w:r w:rsidRPr="00712C95">
              <w:rPr>
                <w:sz w:val="22"/>
                <w:szCs w:val="22"/>
              </w:rPr>
              <w:t xml:space="preserve">Pietų Lietuvos KAC Dainavos padalinys </w:t>
            </w:r>
          </w:p>
        </w:tc>
        <w:tc>
          <w:tcPr>
            <w:tcW w:w="3261" w:type="dxa"/>
            <w:tcBorders>
              <w:top w:val="nil"/>
              <w:left w:val="nil"/>
              <w:bottom w:val="single" w:sz="4" w:space="0" w:color="auto"/>
              <w:right w:val="single" w:sz="4" w:space="0" w:color="auto"/>
            </w:tcBorders>
            <w:shd w:val="clear" w:color="auto" w:fill="auto"/>
            <w:vAlign w:val="center"/>
            <w:hideMark/>
          </w:tcPr>
          <w:p w14:paraId="2BC647A3" w14:textId="77777777" w:rsidR="00712C95" w:rsidRPr="00712C95" w:rsidRDefault="00712C95" w:rsidP="00712C95">
            <w:pPr>
              <w:rPr>
                <w:sz w:val="22"/>
                <w:szCs w:val="22"/>
              </w:rPr>
            </w:pPr>
            <w:r w:rsidRPr="00712C95">
              <w:rPr>
                <w:sz w:val="22"/>
                <w:szCs w:val="22"/>
              </w:rPr>
              <w:t>V. Krėvės pr. 120, Kaunas</w:t>
            </w:r>
          </w:p>
        </w:tc>
        <w:tc>
          <w:tcPr>
            <w:tcW w:w="5670" w:type="dxa"/>
            <w:tcBorders>
              <w:top w:val="nil"/>
              <w:left w:val="nil"/>
              <w:bottom w:val="single" w:sz="4" w:space="0" w:color="auto"/>
              <w:right w:val="single" w:sz="4" w:space="0" w:color="auto"/>
            </w:tcBorders>
            <w:shd w:val="clear" w:color="auto" w:fill="auto"/>
          </w:tcPr>
          <w:p w14:paraId="379EB2E4" w14:textId="77777777" w:rsidR="00712C95" w:rsidRPr="00712C95" w:rsidRDefault="00712C95" w:rsidP="00712C95">
            <w:pPr>
              <w:rPr>
                <w:sz w:val="22"/>
                <w:szCs w:val="22"/>
              </w:rPr>
            </w:pPr>
          </w:p>
        </w:tc>
      </w:tr>
      <w:tr w:rsidR="00712C95" w:rsidRPr="00712C95" w14:paraId="015707AB"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18F36681" w14:textId="701801A7" w:rsidR="00712C95" w:rsidRPr="00712C95" w:rsidRDefault="00712C95" w:rsidP="00712C95">
            <w:pPr>
              <w:jc w:val="center"/>
              <w:rPr>
                <w:sz w:val="22"/>
                <w:szCs w:val="22"/>
              </w:rPr>
            </w:pPr>
            <w:r>
              <w:rPr>
                <w:sz w:val="22"/>
                <w:szCs w:val="22"/>
              </w:rPr>
              <w:t>3.</w:t>
            </w:r>
          </w:p>
        </w:tc>
        <w:tc>
          <w:tcPr>
            <w:tcW w:w="4819" w:type="dxa"/>
            <w:tcBorders>
              <w:top w:val="nil"/>
              <w:left w:val="nil"/>
              <w:bottom w:val="single" w:sz="4" w:space="0" w:color="auto"/>
              <w:right w:val="single" w:sz="4" w:space="0" w:color="auto"/>
            </w:tcBorders>
            <w:shd w:val="clear" w:color="auto" w:fill="auto"/>
            <w:vAlign w:val="center"/>
            <w:hideMark/>
          </w:tcPr>
          <w:p w14:paraId="19D75EF8" w14:textId="28964E4D" w:rsidR="00712C95" w:rsidRPr="00712C95" w:rsidRDefault="00712C95" w:rsidP="00712C95">
            <w:pPr>
              <w:rPr>
                <w:sz w:val="22"/>
                <w:szCs w:val="22"/>
              </w:rPr>
            </w:pPr>
            <w:r w:rsidRPr="00712C95">
              <w:rPr>
                <w:sz w:val="22"/>
                <w:szCs w:val="22"/>
              </w:rPr>
              <w:t xml:space="preserve">Pietų Lietuvos KAC Jonavos padalinys </w:t>
            </w:r>
          </w:p>
        </w:tc>
        <w:tc>
          <w:tcPr>
            <w:tcW w:w="3261" w:type="dxa"/>
            <w:tcBorders>
              <w:top w:val="nil"/>
              <w:left w:val="nil"/>
              <w:bottom w:val="single" w:sz="4" w:space="0" w:color="auto"/>
              <w:right w:val="single" w:sz="4" w:space="0" w:color="auto"/>
            </w:tcBorders>
            <w:shd w:val="clear" w:color="auto" w:fill="auto"/>
            <w:vAlign w:val="center"/>
            <w:hideMark/>
          </w:tcPr>
          <w:p w14:paraId="76631EFE" w14:textId="77777777" w:rsidR="00712C95" w:rsidRPr="00712C95" w:rsidRDefault="00712C95" w:rsidP="00712C95">
            <w:pPr>
              <w:rPr>
                <w:sz w:val="22"/>
                <w:szCs w:val="22"/>
              </w:rPr>
            </w:pPr>
            <w:r w:rsidRPr="00712C95">
              <w:rPr>
                <w:sz w:val="22"/>
                <w:szCs w:val="22"/>
              </w:rPr>
              <w:t>Vasario 16-osios g. 35, Jonava</w:t>
            </w:r>
          </w:p>
        </w:tc>
        <w:tc>
          <w:tcPr>
            <w:tcW w:w="5670" w:type="dxa"/>
            <w:tcBorders>
              <w:top w:val="nil"/>
              <w:left w:val="nil"/>
              <w:bottom w:val="single" w:sz="4" w:space="0" w:color="auto"/>
              <w:right w:val="single" w:sz="4" w:space="0" w:color="auto"/>
            </w:tcBorders>
            <w:shd w:val="clear" w:color="auto" w:fill="auto"/>
          </w:tcPr>
          <w:p w14:paraId="0FCE887E" w14:textId="77777777" w:rsidR="00712C95" w:rsidRPr="00712C95" w:rsidRDefault="00712C95" w:rsidP="00712C95">
            <w:pPr>
              <w:rPr>
                <w:sz w:val="22"/>
                <w:szCs w:val="22"/>
              </w:rPr>
            </w:pPr>
          </w:p>
        </w:tc>
      </w:tr>
      <w:tr w:rsidR="00712C95" w:rsidRPr="00712C95" w14:paraId="5D6CA397"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02CDDFF3" w14:textId="149854DE" w:rsidR="00712C95" w:rsidRPr="00712C95" w:rsidRDefault="00712C95" w:rsidP="00712C95">
            <w:pPr>
              <w:jc w:val="center"/>
              <w:rPr>
                <w:sz w:val="22"/>
                <w:szCs w:val="22"/>
              </w:rPr>
            </w:pPr>
            <w:r>
              <w:rPr>
                <w:sz w:val="22"/>
                <w:szCs w:val="22"/>
              </w:rPr>
              <w:t>4.</w:t>
            </w:r>
          </w:p>
        </w:tc>
        <w:tc>
          <w:tcPr>
            <w:tcW w:w="4819" w:type="dxa"/>
            <w:tcBorders>
              <w:top w:val="nil"/>
              <w:left w:val="nil"/>
              <w:bottom w:val="single" w:sz="4" w:space="0" w:color="auto"/>
              <w:right w:val="single" w:sz="4" w:space="0" w:color="auto"/>
            </w:tcBorders>
            <w:shd w:val="clear" w:color="auto" w:fill="auto"/>
            <w:vAlign w:val="center"/>
            <w:hideMark/>
          </w:tcPr>
          <w:p w14:paraId="2F1522EE" w14:textId="77777777" w:rsidR="00712C95" w:rsidRPr="00712C95" w:rsidRDefault="00712C95" w:rsidP="00712C95">
            <w:pPr>
              <w:rPr>
                <w:sz w:val="22"/>
                <w:szCs w:val="22"/>
              </w:rPr>
            </w:pPr>
            <w:r w:rsidRPr="00712C95">
              <w:rPr>
                <w:sz w:val="22"/>
                <w:szCs w:val="22"/>
              </w:rPr>
              <w:t xml:space="preserve">Pietų Lietuvos KAC Kaišiadorių padalinys </w:t>
            </w:r>
          </w:p>
        </w:tc>
        <w:tc>
          <w:tcPr>
            <w:tcW w:w="3261" w:type="dxa"/>
            <w:tcBorders>
              <w:top w:val="nil"/>
              <w:left w:val="nil"/>
              <w:bottom w:val="single" w:sz="4" w:space="0" w:color="auto"/>
              <w:right w:val="single" w:sz="4" w:space="0" w:color="auto"/>
            </w:tcBorders>
            <w:shd w:val="clear" w:color="auto" w:fill="auto"/>
            <w:vAlign w:val="center"/>
            <w:hideMark/>
          </w:tcPr>
          <w:p w14:paraId="58E9C588" w14:textId="77777777" w:rsidR="00712C95" w:rsidRPr="00712C95" w:rsidRDefault="00712C95" w:rsidP="00712C95">
            <w:pPr>
              <w:rPr>
                <w:sz w:val="22"/>
                <w:szCs w:val="22"/>
              </w:rPr>
            </w:pPr>
            <w:r w:rsidRPr="00712C95">
              <w:rPr>
                <w:sz w:val="22"/>
                <w:szCs w:val="22"/>
              </w:rPr>
              <w:t>Girelės g. 4, Kaišiadorys</w:t>
            </w:r>
          </w:p>
        </w:tc>
        <w:tc>
          <w:tcPr>
            <w:tcW w:w="5670" w:type="dxa"/>
            <w:tcBorders>
              <w:top w:val="nil"/>
              <w:left w:val="nil"/>
              <w:bottom w:val="single" w:sz="4" w:space="0" w:color="auto"/>
              <w:right w:val="single" w:sz="4" w:space="0" w:color="auto"/>
            </w:tcBorders>
            <w:shd w:val="clear" w:color="auto" w:fill="auto"/>
          </w:tcPr>
          <w:p w14:paraId="49ABC335" w14:textId="77777777" w:rsidR="00712C95" w:rsidRPr="00712C95" w:rsidRDefault="00712C95" w:rsidP="00712C95">
            <w:pPr>
              <w:rPr>
                <w:sz w:val="22"/>
                <w:szCs w:val="22"/>
              </w:rPr>
            </w:pPr>
          </w:p>
        </w:tc>
      </w:tr>
      <w:tr w:rsidR="00712C95" w:rsidRPr="00712C95" w14:paraId="4B1863D6"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2BCCC1CE" w14:textId="1F0C9CF1" w:rsidR="00712C95" w:rsidRPr="00712C95" w:rsidRDefault="00712C95" w:rsidP="00712C95">
            <w:pPr>
              <w:jc w:val="center"/>
              <w:rPr>
                <w:sz w:val="22"/>
                <w:szCs w:val="22"/>
              </w:rPr>
            </w:pPr>
            <w:r>
              <w:rPr>
                <w:sz w:val="22"/>
                <w:szCs w:val="22"/>
              </w:rPr>
              <w:t>5.</w:t>
            </w:r>
          </w:p>
        </w:tc>
        <w:tc>
          <w:tcPr>
            <w:tcW w:w="4819" w:type="dxa"/>
            <w:tcBorders>
              <w:top w:val="nil"/>
              <w:left w:val="nil"/>
              <w:bottom w:val="single" w:sz="4" w:space="0" w:color="auto"/>
              <w:right w:val="single" w:sz="4" w:space="0" w:color="auto"/>
            </w:tcBorders>
            <w:shd w:val="clear" w:color="auto" w:fill="auto"/>
            <w:vAlign w:val="center"/>
            <w:hideMark/>
          </w:tcPr>
          <w:p w14:paraId="03AD6A21" w14:textId="45F5F5A4" w:rsidR="00712C95" w:rsidRPr="00712C95" w:rsidRDefault="00712C95" w:rsidP="00712C95">
            <w:pPr>
              <w:rPr>
                <w:sz w:val="22"/>
                <w:szCs w:val="22"/>
              </w:rPr>
            </w:pPr>
            <w:r w:rsidRPr="00712C95">
              <w:rPr>
                <w:sz w:val="22"/>
                <w:szCs w:val="22"/>
              </w:rPr>
              <w:t xml:space="preserve">Pietų Lietuvos KAC Prienų padalinys </w:t>
            </w:r>
          </w:p>
        </w:tc>
        <w:tc>
          <w:tcPr>
            <w:tcW w:w="3261" w:type="dxa"/>
            <w:tcBorders>
              <w:top w:val="nil"/>
              <w:left w:val="nil"/>
              <w:bottom w:val="single" w:sz="4" w:space="0" w:color="auto"/>
              <w:right w:val="single" w:sz="4" w:space="0" w:color="auto"/>
            </w:tcBorders>
            <w:shd w:val="clear" w:color="auto" w:fill="auto"/>
            <w:vAlign w:val="center"/>
            <w:hideMark/>
          </w:tcPr>
          <w:p w14:paraId="2ECD1FAC" w14:textId="77777777" w:rsidR="00712C95" w:rsidRPr="00712C95" w:rsidRDefault="00712C95" w:rsidP="00712C95">
            <w:pPr>
              <w:rPr>
                <w:sz w:val="22"/>
                <w:szCs w:val="22"/>
              </w:rPr>
            </w:pPr>
            <w:r w:rsidRPr="00712C95">
              <w:rPr>
                <w:sz w:val="22"/>
                <w:szCs w:val="22"/>
              </w:rPr>
              <w:t>Vilniaus g. 24, Prienai</w:t>
            </w:r>
          </w:p>
        </w:tc>
        <w:tc>
          <w:tcPr>
            <w:tcW w:w="5670" w:type="dxa"/>
            <w:tcBorders>
              <w:top w:val="nil"/>
              <w:left w:val="nil"/>
              <w:bottom w:val="single" w:sz="4" w:space="0" w:color="auto"/>
              <w:right w:val="single" w:sz="4" w:space="0" w:color="auto"/>
            </w:tcBorders>
            <w:shd w:val="clear" w:color="auto" w:fill="auto"/>
          </w:tcPr>
          <w:p w14:paraId="03395FAF" w14:textId="77777777" w:rsidR="00712C95" w:rsidRPr="00712C95" w:rsidRDefault="00712C95" w:rsidP="00712C95">
            <w:pPr>
              <w:rPr>
                <w:sz w:val="22"/>
                <w:szCs w:val="22"/>
              </w:rPr>
            </w:pPr>
          </w:p>
        </w:tc>
      </w:tr>
      <w:tr w:rsidR="00712C95" w:rsidRPr="00712C95" w14:paraId="3064DCF2" w14:textId="77777777" w:rsidTr="00712C95">
        <w:trPr>
          <w:trHeight w:val="290"/>
        </w:trPr>
        <w:tc>
          <w:tcPr>
            <w:tcW w:w="568" w:type="dxa"/>
            <w:tcBorders>
              <w:top w:val="nil"/>
              <w:left w:val="single" w:sz="4" w:space="0" w:color="auto"/>
              <w:bottom w:val="single" w:sz="4" w:space="0" w:color="auto"/>
              <w:right w:val="single" w:sz="4" w:space="0" w:color="auto"/>
            </w:tcBorders>
            <w:shd w:val="clear" w:color="auto" w:fill="auto"/>
            <w:vAlign w:val="center"/>
          </w:tcPr>
          <w:p w14:paraId="01BAE97B" w14:textId="7B060389" w:rsidR="00712C95" w:rsidRPr="00712C95" w:rsidRDefault="00712C95" w:rsidP="00712C95">
            <w:pPr>
              <w:jc w:val="center"/>
              <w:rPr>
                <w:sz w:val="22"/>
                <w:szCs w:val="22"/>
              </w:rPr>
            </w:pPr>
            <w:r>
              <w:rPr>
                <w:sz w:val="22"/>
                <w:szCs w:val="22"/>
              </w:rPr>
              <w:t>6.</w:t>
            </w:r>
          </w:p>
        </w:tc>
        <w:tc>
          <w:tcPr>
            <w:tcW w:w="4819" w:type="dxa"/>
            <w:tcBorders>
              <w:top w:val="nil"/>
              <w:left w:val="nil"/>
              <w:bottom w:val="single" w:sz="4" w:space="0" w:color="auto"/>
              <w:right w:val="single" w:sz="4" w:space="0" w:color="auto"/>
            </w:tcBorders>
            <w:shd w:val="clear" w:color="auto" w:fill="auto"/>
            <w:vAlign w:val="center"/>
            <w:hideMark/>
          </w:tcPr>
          <w:p w14:paraId="7A9BCAE7" w14:textId="77777777" w:rsidR="00712C95" w:rsidRPr="00712C95" w:rsidRDefault="00712C95" w:rsidP="00712C95">
            <w:pPr>
              <w:rPr>
                <w:sz w:val="22"/>
                <w:szCs w:val="22"/>
              </w:rPr>
            </w:pPr>
            <w:r w:rsidRPr="00712C95">
              <w:rPr>
                <w:sz w:val="22"/>
                <w:szCs w:val="22"/>
              </w:rPr>
              <w:t>Pietų Lietuvos KAC Druskininkų padalinys</w:t>
            </w:r>
          </w:p>
        </w:tc>
        <w:tc>
          <w:tcPr>
            <w:tcW w:w="3261" w:type="dxa"/>
            <w:tcBorders>
              <w:top w:val="nil"/>
              <w:left w:val="nil"/>
              <w:bottom w:val="single" w:sz="4" w:space="0" w:color="auto"/>
              <w:right w:val="single" w:sz="4" w:space="0" w:color="auto"/>
            </w:tcBorders>
            <w:shd w:val="clear" w:color="auto" w:fill="auto"/>
            <w:vAlign w:val="center"/>
            <w:hideMark/>
          </w:tcPr>
          <w:p w14:paraId="45C3FB1A" w14:textId="77777777" w:rsidR="00712C95" w:rsidRPr="00712C95" w:rsidRDefault="00712C95" w:rsidP="00712C95">
            <w:pPr>
              <w:rPr>
                <w:sz w:val="22"/>
                <w:szCs w:val="22"/>
              </w:rPr>
            </w:pPr>
            <w:r w:rsidRPr="00712C95">
              <w:rPr>
                <w:sz w:val="22"/>
                <w:szCs w:val="22"/>
              </w:rPr>
              <w:t>Ligoninės g. 12, Druskininkai</w:t>
            </w:r>
          </w:p>
        </w:tc>
        <w:tc>
          <w:tcPr>
            <w:tcW w:w="5670" w:type="dxa"/>
            <w:tcBorders>
              <w:top w:val="nil"/>
              <w:left w:val="nil"/>
              <w:bottom w:val="single" w:sz="4" w:space="0" w:color="auto"/>
              <w:right w:val="single" w:sz="4" w:space="0" w:color="auto"/>
            </w:tcBorders>
            <w:shd w:val="clear" w:color="auto" w:fill="auto"/>
          </w:tcPr>
          <w:p w14:paraId="29F829B5" w14:textId="77777777" w:rsidR="00712C95" w:rsidRPr="00712C95" w:rsidRDefault="00712C95" w:rsidP="00712C95">
            <w:pPr>
              <w:rPr>
                <w:sz w:val="22"/>
                <w:szCs w:val="22"/>
              </w:rPr>
            </w:pPr>
          </w:p>
        </w:tc>
      </w:tr>
      <w:tr w:rsidR="00712C95" w:rsidRPr="00712C95" w14:paraId="238E7B92"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287D01BD" w14:textId="34F4ECA8" w:rsidR="00712C95" w:rsidRPr="00712C95" w:rsidRDefault="00712C95" w:rsidP="00712C95">
            <w:pPr>
              <w:jc w:val="center"/>
              <w:rPr>
                <w:sz w:val="22"/>
                <w:szCs w:val="22"/>
              </w:rPr>
            </w:pPr>
            <w:r>
              <w:rPr>
                <w:sz w:val="22"/>
                <w:szCs w:val="22"/>
              </w:rPr>
              <w:t>7.</w:t>
            </w:r>
          </w:p>
        </w:tc>
        <w:tc>
          <w:tcPr>
            <w:tcW w:w="4819" w:type="dxa"/>
            <w:tcBorders>
              <w:top w:val="nil"/>
              <w:left w:val="nil"/>
              <w:bottom w:val="single" w:sz="4" w:space="0" w:color="auto"/>
              <w:right w:val="single" w:sz="4" w:space="0" w:color="auto"/>
            </w:tcBorders>
            <w:shd w:val="clear" w:color="auto" w:fill="auto"/>
            <w:vAlign w:val="center"/>
            <w:hideMark/>
          </w:tcPr>
          <w:p w14:paraId="64C5701B" w14:textId="7BDE072E" w:rsidR="00712C95" w:rsidRPr="00712C95" w:rsidRDefault="00712C95" w:rsidP="00712C95">
            <w:pPr>
              <w:rPr>
                <w:sz w:val="22"/>
                <w:szCs w:val="22"/>
              </w:rPr>
            </w:pPr>
            <w:r w:rsidRPr="00712C95">
              <w:rPr>
                <w:sz w:val="22"/>
                <w:szCs w:val="22"/>
              </w:rPr>
              <w:t>Pietų Lietuvos KAC Varėnos padalinys</w:t>
            </w:r>
          </w:p>
        </w:tc>
        <w:tc>
          <w:tcPr>
            <w:tcW w:w="3261" w:type="dxa"/>
            <w:tcBorders>
              <w:top w:val="nil"/>
              <w:left w:val="nil"/>
              <w:bottom w:val="single" w:sz="4" w:space="0" w:color="auto"/>
              <w:right w:val="single" w:sz="4" w:space="0" w:color="auto"/>
            </w:tcBorders>
            <w:shd w:val="clear" w:color="auto" w:fill="auto"/>
            <w:vAlign w:val="center"/>
            <w:hideMark/>
          </w:tcPr>
          <w:p w14:paraId="056AAEAD" w14:textId="77777777" w:rsidR="00712C95" w:rsidRPr="00712C95" w:rsidRDefault="00712C95" w:rsidP="00712C95">
            <w:pPr>
              <w:rPr>
                <w:sz w:val="22"/>
                <w:szCs w:val="22"/>
              </w:rPr>
            </w:pPr>
            <w:r w:rsidRPr="00712C95">
              <w:rPr>
                <w:sz w:val="22"/>
                <w:szCs w:val="22"/>
              </w:rPr>
              <w:t>Mechanizatorių g. 34C, Varėna</w:t>
            </w:r>
          </w:p>
        </w:tc>
        <w:tc>
          <w:tcPr>
            <w:tcW w:w="5670" w:type="dxa"/>
            <w:tcBorders>
              <w:top w:val="nil"/>
              <w:left w:val="nil"/>
              <w:bottom w:val="single" w:sz="4" w:space="0" w:color="auto"/>
              <w:right w:val="single" w:sz="4" w:space="0" w:color="auto"/>
            </w:tcBorders>
            <w:shd w:val="clear" w:color="auto" w:fill="auto"/>
          </w:tcPr>
          <w:p w14:paraId="0BB7C1B2" w14:textId="77777777" w:rsidR="00712C95" w:rsidRPr="00712C95" w:rsidRDefault="00712C95" w:rsidP="00712C95">
            <w:pPr>
              <w:rPr>
                <w:sz w:val="22"/>
                <w:szCs w:val="22"/>
              </w:rPr>
            </w:pPr>
          </w:p>
        </w:tc>
      </w:tr>
      <w:tr w:rsidR="00712C95" w:rsidRPr="00712C95" w14:paraId="6E41AE2D"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2C274278" w14:textId="15F8E75F" w:rsidR="00712C95" w:rsidRPr="00712C95" w:rsidRDefault="00712C95" w:rsidP="00712C95">
            <w:pPr>
              <w:jc w:val="center"/>
              <w:rPr>
                <w:sz w:val="22"/>
                <w:szCs w:val="22"/>
              </w:rPr>
            </w:pPr>
            <w:r>
              <w:rPr>
                <w:sz w:val="22"/>
                <w:szCs w:val="22"/>
              </w:rPr>
              <w:t>8.</w:t>
            </w:r>
          </w:p>
        </w:tc>
        <w:tc>
          <w:tcPr>
            <w:tcW w:w="4819" w:type="dxa"/>
            <w:tcBorders>
              <w:top w:val="nil"/>
              <w:left w:val="nil"/>
              <w:bottom w:val="single" w:sz="4" w:space="0" w:color="auto"/>
              <w:right w:val="single" w:sz="4" w:space="0" w:color="auto"/>
            </w:tcBorders>
            <w:shd w:val="clear" w:color="auto" w:fill="auto"/>
            <w:vAlign w:val="center"/>
            <w:hideMark/>
          </w:tcPr>
          <w:p w14:paraId="6923390B" w14:textId="235BDEEA" w:rsidR="00712C95" w:rsidRPr="00712C95" w:rsidRDefault="00712C95" w:rsidP="00712C95">
            <w:pPr>
              <w:rPr>
                <w:sz w:val="22"/>
                <w:szCs w:val="22"/>
              </w:rPr>
            </w:pPr>
            <w:r w:rsidRPr="00712C95">
              <w:rPr>
                <w:sz w:val="22"/>
                <w:szCs w:val="22"/>
              </w:rPr>
              <w:t>Pietų Lietuvos KAC Lazdijų padalinys</w:t>
            </w:r>
          </w:p>
        </w:tc>
        <w:tc>
          <w:tcPr>
            <w:tcW w:w="3261" w:type="dxa"/>
            <w:tcBorders>
              <w:top w:val="nil"/>
              <w:left w:val="nil"/>
              <w:bottom w:val="single" w:sz="4" w:space="0" w:color="auto"/>
              <w:right w:val="single" w:sz="4" w:space="0" w:color="auto"/>
            </w:tcBorders>
            <w:shd w:val="clear" w:color="auto" w:fill="auto"/>
            <w:vAlign w:val="center"/>
            <w:hideMark/>
          </w:tcPr>
          <w:p w14:paraId="07504A6B" w14:textId="77777777" w:rsidR="00712C95" w:rsidRPr="00712C95" w:rsidRDefault="00712C95" w:rsidP="00712C95">
            <w:pPr>
              <w:rPr>
                <w:sz w:val="22"/>
                <w:szCs w:val="22"/>
              </w:rPr>
            </w:pPr>
            <w:r w:rsidRPr="00712C95">
              <w:rPr>
                <w:sz w:val="22"/>
                <w:szCs w:val="22"/>
              </w:rPr>
              <w:t>Nekrūnų k. 9, Lazdijų r.</w:t>
            </w:r>
          </w:p>
        </w:tc>
        <w:tc>
          <w:tcPr>
            <w:tcW w:w="5670" w:type="dxa"/>
            <w:tcBorders>
              <w:top w:val="nil"/>
              <w:left w:val="nil"/>
              <w:bottom w:val="single" w:sz="4" w:space="0" w:color="auto"/>
              <w:right w:val="single" w:sz="4" w:space="0" w:color="auto"/>
            </w:tcBorders>
            <w:shd w:val="clear" w:color="auto" w:fill="auto"/>
          </w:tcPr>
          <w:p w14:paraId="73B12768" w14:textId="77777777" w:rsidR="00712C95" w:rsidRPr="00712C95" w:rsidRDefault="00712C95" w:rsidP="00712C95">
            <w:pPr>
              <w:rPr>
                <w:sz w:val="22"/>
                <w:szCs w:val="22"/>
              </w:rPr>
            </w:pPr>
          </w:p>
        </w:tc>
      </w:tr>
      <w:tr w:rsidR="00712C95" w:rsidRPr="00712C95" w14:paraId="3C126475"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68C3D5AD" w14:textId="4E8AD7CC" w:rsidR="00712C95" w:rsidRPr="00712C95" w:rsidRDefault="00712C95" w:rsidP="00712C95">
            <w:pPr>
              <w:jc w:val="center"/>
              <w:rPr>
                <w:sz w:val="22"/>
                <w:szCs w:val="22"/>
              </w:rPr>
            </w:pPr>
            <w:r>
              <w:rPr>
                <w:sz w:val="22"/>
                <w:szCs w:val="22"/>
              </w:rPr>
              <w:t>9.</w:t>
            </w:r>
          </w:p>
        </w:tc>
        <w:tc>
          <w:tcPr>
            <w:tcW w:w="4819" w:type="dxa"/>
            <w:tcBorders>
              <w:top w:val="nil"/>
              <w:left w:val="nil"/>
              <w:bottom w:val="single" w:sz="4" w:space="0" w:color="auto"/>
              <w:right w:val="single" w:sz="4" w:space="0" w:color="auto"/>
            </w:tcBorders>
            <w:shd w:val="clear" w:color="auto" w:fill="auto"/>
            <w:vAlign w:val="center"/>
            <w:hideMark/>
          </w:tcPr>
          <w:p w14:paraId="001F1D81" w14:textId="2BE5EE65" w:rsidR="00712C95" w:rsidRPr="00712C95" w:rsidRDefault="00712C95" w:rsidP="00712C95">
            <w:pPr>
              <w:rPr>
                <w:sz w:val="22"/>
                <w:szCs w:val="22"/>
              </w:rPr>
            </w:pPr>
            <w:r w:rsidRPr="00712C95">
              <w:rPr>
                <w:sz w:val="22"/>
                <w:szCs w:val="22"/>
              </w:rPr>
              <w:t xml:space="preserve">Pietų Lietuvos KAC Alytaus padalinys </w:t>
            </w:r>
          </w:p>
        </w:tc>
        <w:tc>
          <w:tcPr>
            <w:tcW w:w="3261" w:type="dxa"/>
            <w:tcBorders>
              <w:top w:val="nil"/>
              <w:left w:val="nil"/>
              <w:bottom w:val="single" w:sz="4" w:space="0" w:color="auto"/>
              <w:right w:val="single" w:sz="4" w:space="0" w:color="auto"/>
            </w:tcBorders>
            <w:shd w:val="clear" w:color="auto" w:fill="auto"/>
            <w:vAlign w:val="center"/>
            <w:hideMark/>
          </w:tcPr>
          <w:p w14:paraId="44BB80B4" w14:textId="77777777" w:rsidR="00712C95" w:rsidRPr="00712C95" w:rsidRDefault="00712C95" w:rsidP="00712C95">
            <w:pPr>
              <w:rPr>
                <w:sz w:val="22"/>
                <w:szCs w:val="22"/>
              </w:rPr>
            </w:pPr>
            <w:r w:rsidRPr="00712C95">
              <w:rPr>
                <w:sz w:val="22"/>
                <w:szCs w:val="22"/>
              </w:rPr>
              <w:t>Artojų g. 5A, Alytus</w:t>
            </w:r>
          </w:p>
        </w:tc>
        <w:tc>
          <w:tcPr>
            <w:tcW w:w="5670" w:type="dxa"/>
            <w:tcBorders>
              <w:top w:val="nil"/>
              <w:left w:val="nil"/>
              <w:bottom w:val="single" w:sz="4" w:space="0" w:color="auto"/>
              <w:right w:val="single" w:sz="4" w:space="0" w:color="auto"/>
            </w:tcBorders>
            <w:shd w:val="clear" w:color="auto" w:fill="auto"/>
          </w:tcPr>
          <w:p w14:paraId="49401FD7" w14:textId="77777777" w:rsidR="00712C95" w:rsidRPr="00712C95" w:rsidRDefault="00712C95" w:rsidP="00712C95">
            <w:pPr>
              <w:rPr>
                <w:sz w:val="22"/>
                <w:szCs w:val="22"/>
              </w:rPr>
            </w:pPr>
          </w:p>
        </w:tc>
      </w:tr>
      <w:tr w:rsidR="00712C95" w:rsidRPr="00712C95" w14:paraId="6E2353D9"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28A49ED1" w14:textId="65706C19" w:rsidR="00712C95" w:rsidRPr="00712C95" w:rsidRDefault="00712C95" w:rsidP="00712C95">
            <w:pPr>
              <w:jc w:val="center"/>
              <w:rPr>
                <w:sz w:val="22"/>
                <w:szCs w:val="22"/>
              </w:rPr>
            </w:pPr>
            <w:r>
              <w:rPr>
                <w:sz w:val="22"/>
                <w:szCs w:val="22"/>
              </w:rPr>
              <w:t>10.</w:t>
            </w:r>
          </w:p>
        </w:tc>
        <w:tc>
          <w:tcPr>
            <w:tcW w:w="4819" w:type="dxa"/>
            <w:tcBorders>
              <w:top w:val="nil"/>
              <w:left w:val="nil"/>
              <w:bottom w:val="single" w:sz="4" w:space="0" w:color="auto"/>
              <w:right w:val="single" w:sz="4" w:space="0" w:color="auto"/>
            </w:tcBorders>
            <w:shd w:val="clear" w:color="auto" w:fill="auto"/>
            <w:vAlign w:val="center"/>
            <w:hideMark/>
          </w:tcPr>
          <w:p w14:paraId="4E6D8840" w14:textId="77777777" w:rsidR="00712C95" w:rsidRPr="00712C95" w:rsidRDefault="00712C95" w:rsidP="00712C95">
            <w:pPr>
              <w:rPr>
                <w:sz w:val="22"/>
                <w:szCs w:val="22"/>
              </w:rPr>
            </w:pPr>
            <w:r w:rsidRPr="00712C95">
              <w:rPr>
                <w:sz w:val="22"/>
                <w:szCs w:val="22"/>
              </w:rPr>
              <w:t>Pietų Lietuvos KAC Vilkaviškio padalinys</w:t>
            </w:r>
          </w:p>
        </w:tc>
        <w:tc>
          <w:tcPr>
            <w:tcW w:w="3261" w:type="dxa"/>
            <w:tcBorders>
              <w:top w:val="nil"/>
              <w:left w:val="nil"/>
              <w:bottom w:val="single" w:sz="4" w:space="0" w:color="auto"/>
              <w:right w:val="single" w:sz="4" w:space="0" w:color="auto"/>
            </w:tcBorders>
            <w:shd w:val="clear" w:color="auto" w:fill="auto"/>
            <w:vAlign w:val="center"/>
            <w:hideMark/>
          </w:tcPr>
          <w:p w14:paraId="5B10CE4C" w14:textId="77777777" w:rsidR="00712C95" w:rsidRPr="00712C95" w:rsidRDefault="00712C95" w:rsidP="00712C95">
            <w:pPr>
              <w:rPr>
                <w:sz w:val="22"/>
                <w:szCs w:val="22"/>
              </w:rPr>
            </w:pPr>
            <w:r w:rsidRPr="00712C95">
              <w:rPr>
                <w:sz w:val="22"/>
                <w:szCs w:val="22"/>
              </w:rPr>
              <w:t>Giedrių g. 153, Bučiūnų k.</w:t>
            </w:r>
          </w:p>
        </w:tc>
        <w:tc>
          <w:tcPr>
            <w:tcW w:w="5670" w:type="dxa"/>
            <w:tcBorders>
              <w:top w:val="nil"/>
              <w:left w:val="nil"/>
              <w:bottom w:val="single" w:sz="4" w:space="0" w:color="auto"/>
              <w:right w:val="single" w:sz="4" w:space="0" w:color="auto"/>
            </w:tcBorders>
            <w:shd w:val="clear" w:color="auto" w:fill="auto"/>
          </w:tcPr>
          <w:p w14:paraId="29E26AAE" w14:textId="77777777" w:rsidR="00712C95" w:rsidRPr="00712C95" w:rsidRDefault="00712C95" w:rsidP="00712C95">
            <w:pPr>
              <w:rPr>
                <w:sz w:val="22"/>
                <w:szCs w:val="22"/>
              </w:rPr>
            </w:pPr>
          </w:p>
        </w:tc>
      </w:tr>
      <w:tr w:rsidR="00712C95" w:rsidRPr="00712C95" w14:paraId="4578CFD1"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5C54A657" w14:textId="63C25288" w:rsidR="00712C95" w:rsidRPr="00712C95" w:rsidRDefault="00712C95" w:rsidP="00712C95">
            <w:pPr>
              <w:jc w:val="center"/>
              <w:rPr>
                <w:sz w:val="22"/>
                <w:szCs w:val="22"/>
              </w:rPr>
            </w:pPr>
            <w:r>
              <w:rPr>
                <w:sz w:val="22"/>
                <w:szCs w:val="22"/>
              </w:rPr>
              <w:t>11.</w:t>
            </w:r>
          </w:p>
        </w:tc>
        <w:tc>
          <w:tcPr>
            <w:tcW w:w="4819" w:type="dxa"/>
            <w:tcBorders>
              <w:top w:val="nil"/>
              <w:left w:val="nil"/>
              <w:bottom w:val="single" w:sz="4" w:space="0" w:color="auto"/>
              <w:right w:val="single" w:sz="4" w:space="0" w:color="auto"/>
            </w:tcBorders>
            <w:shd w:val="clear" w:color="auto" w:fill="auto"/>
            <w:vAlign w:val="center"/>
            <w:hideMark/>
          </w:tcPr>
          <w:p w14:paraId="367E30D9" w14:textId="77777777" w:rsidR="00712C95" w:rsidRPr="00712C95" w:rsidRDefault="00712C95" w:rsidP="00712C95">
            <w:pPr>
              <w:rPr>
                <w:sz w:val="22"/>
                <w:szCs w:val="22"/>
              </w:rPr>
            </w:pPr>
            <w:r w:rsidRPr="00712C95">
              <w:rPr>
                <w:sz w:val="22"/>
                <w:szCs w:val="22"/>
              </w:rPr>
              <w:t xml:space="preserve">Pietų Lietuvos KAC Marijampolės padalinys </w:t>
            </w:r>
          </w:p>
        </w:tc>
        <w:tc>
          <w:tcPr>
            <w:tcW w:w="3261" w:type="dxa"/>
            <w:tcBorders>
              <w:top w:val="nil"/>
              <w:left w:val="nil"/>
              <w:bottom w:val="single" w:sz="4" w:space="0" w:color="auto"/>
              <w:right w:val="single" w:sz="4" w:space="0" w:color="auto"/>
            </w:tcBorders>
            <w:shd w:val="clear" w:color="auto" w:fill="auto"/>
            <w:vAlign w:val="center"/>
            <w:hideMark/>
          </w:tcPr>
          <w:p w14:paraId="2224B51F" w14:textId="77777777" w:rsidR="00712C95" w:rsidRPr="00712C95" w:rsidRDefault="00712C95" w:rsidP="00712C95">
            <w:pPr>
              <w:rPr>
                <w:sz w:val="22"/>
                <w:szCs w:val="22"/>
              </w:rPr>
            </w:pPr>
            <w:r w:rsidRPr="00712C95">
              <w:rPr>
                <w:sz w:val="22"/>
                <w:szCs w:val="22"/>
              </w:rPr>
              <w:t>Kauno g. 142A, Marijampolė</w:t>
            </w:r>
          </w:p>
        </w:tc>
        <w:tc>
          <w:tcPr>
            <w:tcW w:w="5670" w:type="dxa"/>
            <w:tcBorders>
              <w:top w:val="nil"/>
              <w:left w:val="nil"/>
              <w:bottom w:val="single" w:sz="4" w:space="0" w:color="auto"/>
              <w:right w:val="single" w:sz="4" w:space="0" w:color="auto"/>
            </w:tcBorders>
            <w:shd w:val="clear" w:color="auto" w:fill="auto"/>
          </w:tcPr>
          <w:p w14:paraId="7BD8C134" w14:textId="77777777" w:rsidR="00712C95" w:rsidRPr="00712C95" w:rsidRDefault="00712C95" w:rsidP="00712C95">
            <w:pPr>
              <w:rPr>
                <w:sz w:val="22"/>
                <w:szCs w:val="22"/>
              </w:rPr>
            </w:pPr>
          </w:p>
        </w:tc>
      </w:tr>
      <w:tr w:rsidR="00712C95" w:rsidRPr="00712C95" w14:paraId="67D04386" w14:textId="77777777" w:rsidTr="00712C95">
        <w:trPr>
          <w:trHeight w:val="290"/>
        </w:trPr>
        <w:tc>
          <w:tcPr>
            <w:tcW w:w="568" w:type="dxa"/>
            <w:tcBorders>
              <w:top w:val="nil"/>
              <w:left w:val="single" w:sz="4" w:space="0" w:color="auto"/>
              <w:bottom w:val="single" w:sz="4" w:space="0" w:color="auto"/>
              <w:right w:val="single" w:sz="4" w:space="0" w:color="auto"/>
            </w:tcBorders>
            <w:shd w:val="clear" w:color="auto" w:fill="auto"/>
            <w:vAlign w:val="center"/>
          </w:tcPr>
          <w:p w14:paraId="46C95C5E" w14:textId="756D1266" w:rsidR="00712C95" w:rsidRPr="00712C95" w:rsidRDefault="00712C95" w:rsidP="00712C95">
            <w:pPr>
              <w:jc w:val="center"/>
              <w:rPr>
                <w:sz w:val="22"/>
                <w:szCs w:val="22"/>
              </w:rPr>
            </w:pPr>
            <w:r>
              <w:rPr>
                <w:sz w:val="22"/>
                <w:szCs w:val="22"/>
              </w:rPr>
              <w:t>12.</w:t>
            </w:r>
          </w:p>
        </w:tc>
        <w:tc>
          <w:tcPr>
            <w:tcW w:w="4819" w:type="dxa"/>
            <w:tcBorders>
              <w:top w:val="nil"/>
              <w:left w:val="nil"/>
              <w:bottom w:val="single" w:sz="4" w:space="0" w:color="auto"/>
              <w:right w:val="single" w:sz="4" w:space="0" w:color="auto"/>
            </w:tcBorders>
            <w:shd w:val="clear" w:color="auto" w:fill="auto"/>
            <w:vAlign w:val="center"/>
            <w:hideMark/>
          </w:tcPr>
          <w:p w14:paraId="35E95B04" w14:textId="77777777" w:rsidR="00712C95" w:rsidRPr="00712C95" w:rsidRDefault="00712C95" w:rsidP="00712C95">
            <w:pPr>
              <w:rPr>
                <w:sz w:val="22"/>
                <w:szCs w:val="22"/>
              </w:rPr>
            </w:pPr>
            <w:r w:rsidRPr="00712C95">
              <w:rPr>
                <w:sz w:val="22"/>
                <w:szCs w:val="22"/>
              </w:rPr>
              <w:t>Rytų Lietuvos KAC Avižienių padalinys</w:t>
            </w:r>
          </w:p>
        </w:tc>
        <w:tc>
          <w:tcPr>
            <w:tcW w:w="3261" w:type="dxa"/>
            <w:tcBorders>
              <w:top w:val="nil"/>
              <w:left w:val="nil"/>
              <w:bottom w:val="single" w:sz="4" w:space="0" w:color="auto"/>
              <w:right w:val="single" w:sz="4" w:space="0" w:color="auto"/>
            </w:tcBorders>
            <w:shd w:val="clear" w:color="auto" w:fill="auto"/>
            <w:vAlign w:val="center"/>
            <w:hideMark/>
          </w:tcPr>
          <w:p w14:paraId="54556C43" w14:textId="77777777" w:rsidR="00712C95" w:rsidRPr="00712C95" w:rsidRDefault="00712C95" w:rsidP="00712C95">
            <w:pPr>
              <w:rPr>
                <w:sz w:val="22"/>
                <w:szCs w:val="22"/>
              </w:rPr>
            </w:pPr>
            <w:r w:rsidRPr="00712C95">
              <w:rPr>
                <w:sz w:val="22"/>
                <w:szCs w:val="22"/>
              </w:rPr>
              <w:t>Senasis Ukmergės kel. 4, Užubalių k., Vilniaus raj.</w:t>
            </w:r>
          </w:p>
        </w:tc>
        <w:tc>
          <w:tcPr>
            <w:tcW w:w="5670" w:type="dxa"/>
            <w:tcBorders>
              <w:top w:val="nil"/>
              <w:left w:val="nil"/>
              <w:bottom w:val="single" w:sz="4" w:space="0" w:color="auto"/>
              <w:right w:val="single" w:sz="4" w:space="0" w:color="auto"/>
            </w:tcBorders>
            <w:shd w:val="clear" w:color="auto" w:fill="auto"/>
          </w:tcPr>
          <w:p w14:paraId="36409CE8" w14:textId="77777777" w:rsidR="00712C95" w:rsidRPr="00712C95" w:rsidRDefault="00712C95" w:rsidP="00712C95">
            <w:pPr>
              <w:rPr>
                <w:sz w:val="22"/>
                <w:szCs w:val="22"/>
              </w:rPr>
            </w:pPr>
          </w:p>
        </w:tc>
      </w:tr>
      <w:tr w:rsidR="00712C95" w:rsidRPr="00712C95" w14:paraId="725C732E" w14:textId="77777777" w:rsidTr="00712C95">
        <w:trPr>
          <w:trHeight w:val="290"/>
        </w:trPr>
        <w:tc>
          <w:tcPr>
            <w:tcW w:w="568" w:type="dxa"/>
            <w:tcBorders>
              <w:top w:val="nil"/>
              <w:left w:val="single" w:sz="4" w:space="0" w:color="auto"/>
              <w:bottom w:val="single" w:sz="4" w:space="0" w:color="auto"/>
              <w:right w:val="single" w:sz="4" w:space="0" w:color="auto"/>
            </w:tcBorders>
            <w:shd w:val="clear" w:color="auto" w:fill="auto"/>
            <w:vAlign w:val="center"/>
          </w:tcPr>
          <w:p w14:paraId="3BBB6451" w14:textId="0F6F7D0A" w:rsidR="00712C95" w:rsidRPr="00712C95" w:rsidRDefault="00712C95" w:rsidP="00712C95">
            <w:pPr>
              <w:jc w:val="center"/>
              <w:rPr>
                <w:sz w:val="22"/>
                <w:szCs w:val="22"/>
              </w:rPr>
            </w:pPr>
            <w:r>
              <w:rPr>
                <w:sz w:val="22"/>
                <w:szCs w:val="22"/>
              </w:rPr>
              <w:t>13.</w:t>
            </w:r>
          </w:p>
        </w:tc>
        <w:tc>
          <w:tcPr>
            <w:tcW w:w="4819" w:type="dxa"/>
            <w:tcBorders>
              <w:top w:val="nil"/>
              <w:left w:val="nil"/>
              <w:bottom w:val="single" w:sz="4" w:space="0" w:color="auto"/>
              <w:right w:val="single" w:sz="4" w:space="0" w:color="auto"/>
            </w:tcBorders>
            <w:shd w:val="clear" w:color="auto" w:fill="auto"/>
            <w:vAlign w:val="center"/>
            <w:hideMark/>
          </w:tcPr>
          <w:p w14:paraId="1F043BD6" w14:textId="77777777" w:rsidR="00712C95" w:rsidRPr="00712C95" w:rsidRDefault="00712C95" w:rsidP="00712C95">
            <w:pPr>
              <w:rPr>
                <w:sz w:val="22"/>
                <w:szCs w:val="22"/>
              </w:rPr>
            </w:pPr>
            <w:r w:rsidRPr="00712C95">
              <w:rPr>
                <w:sz w:val="22"/>
                <w:szCs w:val="22"/>
              </w:rPr>
              <w:t>Rytų Lietuvos KAC Nemenčinės padalinys</w:t>
            </w:r>
          </w:p>
        </w:tc>
        <w:tc>
          <w:tcPr>
            <w:tcW w:w="3261" w:type="dxa"/>
            <w:tcBorders>
              <w:top w:val="nil"/>
              <w:left w:val="nil"/>
              <w:bottom w:val="single" w:sz="4" w:space="0" w:color="auto"/>
              <w:right w:val="single" w:sz="4" w:space="0" w:color="auto"/>
            </w:tcBorders>
            <w:shd w:val="clear" w:color="auto" w:fill="auto"/>
            <w:vAlign w:val="center"/>
            <w:hideMark/>
          </w:tcPr>
          <w:p w14:paraId="0078545E" w14:textId="77777777" w:rsidR="00712C95" w:rsidRPr="00712C95" w:rsidRDefault="00712C95" w:rsidP="00712C95">
            <w:pPr>
              <w:rPr>
                <w:sz w:val="22"/>
                <w:szCs w:val="22"/>
              </w:rPr>
            </w:pPr>
            <w:r w:rsidRPr="00712C95">
              <w:rPr>
                <w:sz w:val="22"/>
                <w:szCs w:val="22"/>
              </w:rPr>
              <w:t>Parčevskių g. 2, Vilkaraisčio k., Nemenčinės sen., Vilniaus r. sav.</w:t>
            </w:r>
          </w:p>
        </w:tc>
        <w:tc>
          <w:tcPr>
            <w:tcW w:w="5670" w:type="dxa"/>
            <w:tcBorders>
              <w:top w:val="nil"/>
              <w:left w:val="nil"/>
              <w:bottom w:val="single" w:sz="4" w:space="0" w:color="auto"/>
              <w:right w:val="single" w:sz="4" w:space="0" w:color="auto"/>
            </w:tcBorders>
            <w:shd w:val="clear" w:color="auto" w:fill="auto"/>
          </w:tcPr>
          <w:p w14:paraId="4C8A57F0" w14:textId="77777777" w:rsidR="00712C95" w:rsidRPr="00712C95" w:rsidRDefault="00712C95" w:rsidP="00712C95">
            <w:pPr>
              <w:rPr>
                <w:sz w:val="22"/>
                <w:szCs w:val="22"/>
              </w:rPr>
            </w:pPr>
          </w:p>
        </w:tc>
      </w:tr>
      <w:tr w:rsidR="00712C95" w:rsidRPr="00712C95" w14:paraId="30B31522" w14:textId="77777777" w:rsidTr="00712C95">
        <w:trPr>
          <w:trHeight w:val="290"/>
        </w:trPr>
        <w:tc>
          <w:tcPr>
            <w:tcW w:w="568" w:type="dxa"/>
            <w:tcBorders>
              <w:top w:val="nil"/>
              <w:left w:val="single" w:sz="4" w:space="0" w:color="auto"/>
              <w:bottom w:val="single" w:sz="4" w:space="0" w:color="auto"/>
              <w:right w:val="single" w:sz="4" w:space="0" w:color="auto"/>
            </w:tcBorders>
            <w:shd w:val="clear" w:color="auto" w:fill="auto"/>
            <w:vAlign w:val="center"/>
          </w:tcPr>
          <w:p w14:paraId="5FBB9DE6" w14:textId="4EC3D9F8" w:rsidR="00712C95" w:rsidRPr="00712C95" w:rsidRDefault="00712C95" w:rsidP="00712C95">
            <w:pPr>
              <w:jc w:val="center"/>
              <w:rPr>
                <w:sz w:val="22"/>
                <w:szCs w:val="22"/>
              </w:rPr>
            </w:pPr>
            <w:r>
              <w:rPr>
                <w:sz w:val="22"/>
                <w:szCs w:val="22"/>
              </w:rPr>
              <w:t>14.</w:t>
            </w:r>
          </w:p>
        </w:tc>
        <w:tc>
          <w:tcPr>
            <w:tcW w:w="4819" w:type="dxa"/>
            <w:tcBorders>
              <w:top w:val="nil"/>
              <w:left w:val="nil"/>
              <w:bottom w:val="single" w:sz="4" w:space="0" w:color="auto"/>
              <w:right w:val="single" w:sz="4" w:space="0" w:color="auto"/>
            </w:tcBorders>
            <w:shd w:val="clear" w:color="auto" w:fill="auto"/>
            <w:vAlign w:val="center"/>
            <w:hideMark/>
          </w:tcPr>
          <w:p w14:paraId="3BA579DD" w14:textId="77777777" w:rsidR="00712C95" w:rsidRPr="00712C95" w:rsidRDefault="00712C95" w:rsidP="00712C95">
            <w:pPr>
              <w:rPr>
                <w:sz w:val="22"/>
                <w:szCs w:val="22"/>
              </w:rPr>
            </w:pPr>
            <w:r w:rsidRPr="00712C95">
              <w:rPr>
                <w:sz w:val="22"/>
                <w:szCs w:val="22"/>
              </w:rPr>
              <w:t>Rytų Lietuvos KAC Šalčininkų padalinys</w:t>
            </w:r>
          </w:p>
        </w:tc>
        <w:tc>
          <w:tcPr>
            <w:tcW w:w="3261" w:type="dxa"/>
            <w:tcBorders>
              <w:top w:val="nil"/>
              <w:left w:val="nil"/>
              <w:bottom w:val="single" w:sz="4" w:space="0" w:color="auto"/>
              <w:right w:val="single" w:sz="4" w:space="0" w:color="auto"/>
            </w:tcBorders>
            <w:shd w:val="clear" w:color="auto" w:fill="auto"/>
            <w:vAlign w:val="center"/>
            <w:hideMark/>
          </w:tcPr>
          <w:p w14:paraId="5640F00C" w14:textId="77777777" w:rsidR="00712C95" w:rsidRPr="00712C95" w:rsidRDefault="00712C95" w:rsidP="00712C95">
            <w:pPr>
              <w:rPr>
                <w:sz w:val="22"/>
                <w:szCs w:val="22"/>
              </w:rPr>
            </w:pPr>
            <w:r w:rsidRPr="00712C95">
              <w:rPr>
                <w:sz w:val="22"/>
                <w:szCs w:val="22"/>
              </w:rPr>
              <w:t>Vilniaus g. 5D, Šalčininkai</w:t>
            </w:r>
          </w:p>
        </w:tc>
        <w:tc>
          <w:tcPr>
            <w:tcW w:w="5670" w:type="dxa"/>
            <w:tcBorders>
              <w:top w:val="nil"/>
              <w:left w:val="nil"/>
              <w:bottom w:val="single" w:sz="4" w:space="0" w:color="auto"/>
              <w:right w:val="single" w:sz="4" w:space="0" w:color="auto"/>
            </w:tcBorders>
            <w:shd w:val="clear" w:color="auto" w:fill="auto"/>
          </w:tcPr>
          <w:p w14:paraId="55797CBC" w14:textId="77777777" w:rsidR="00712C95" w:rsidRPr="00712C95" w:rsidRDefault="00712C95" w:rsidP="00712C95">
            <w:pPr>
              <w:rPr>
                <w:sz w:val="22"/>
                <w:szCs w:val="22"/>
              </w:rPr>
            </w:pPr>
          </w:p>
        </w:tc>
      </w:tr>
      <w:tr w:rsidR="00712C95" w:rsidRPr="00712C95" w14:paraId="777943D7" w14:textId="77777777" w:rsidTr="00712C95">
        <w:trPr>
          <w:trHeight w:val="290"/>
        </w:trPr>
        <w:tc>
          <w:tcPr>
            <w:tcW w:w="568" w:type="dxa"/>
            <w:tcBorders>
              <w:top w:val="nil"/>
              <w:left w:val="single" w:sz="4" w:space="0" w:color="auto"/>
              <w:bottom w:val="single" w:sz="4" w:space="0" w:color="auto"/>
              <w:right w:val="single" w:sz="4" w:space="0" w:color="auto"/>
            </w:tcBorders>
            <w:shd w:val="clear" w:color="auto" w:fill="auto"/>
            <w:vAlign w:val="center"/>
          </w:tcPr>
          <w:p w14:paraId="613E9536" w14:textId="09AF8209" w:rsidR="00712C95" w:rsidRPr="00712C95" w:rsidRDefault="00712C95" w:rsidP="00712C95">
            <w:pPr>
              <w:jc w:val="center"/>
              <w:rPr>
                <w:sz w:val="22"/>
                <w:szCs w:val="22"/>
              </w:rPr>
            </w:pPr>
            <w:r>
              <w:rPr>
                <w:sz w:val="22"/>
                <w:szCs w:val="22"/>
              </w:rPr>
              <w:t>15.</w:t>
            </w:r>
          </w:p>
        </w:tc>
        <w:tc>
          <w:tcPr>
            <w:tcW w:w="4819" w:type="dxa"/>
            <w:tcBorders>
              <w:top w:val="nil"/>
              <w:left w:val="nil"/>
              <w:bottom w:val="single" w:sz="4" w:space="0" w:color="auto"/>
              <w:right w:val="single" w:sz="4" w:space="0" w:color="auto"/>
            </w:tcBorders>
            <w:shd w:val="clear" w:color="auto" w:fill="auto"/>
            <w:vAlign w:val="center"/>
            <w:hideMark/>
          </w:tcPr>
          <w:p w14:paraId="38EF2CFB" w14:textId="77777777" w:rsidR="00712C95" w:rsidRPr="00712C95" w:rsidRDefault="00712C95" w:rsidP="00712C95">
            <w:pPr>
              <w:rPr>
                <w:sz w:val="22"/>
                <w:szCs w:val="22"/>
              </w:rPr>
            </w:pPr>
            <w:r w:rsidRPr="00712C95">
              <w:rPr>
                <w:sz w:val="22"/>
                <w:szCs w:val="22"/>
              </w:rPr>
              <w:t>Rytų Lietuvos KAC Ignalinos padalinys</w:t>
            </w:r>
          </w:p>
        </w:tc>
        <w:tc>
          <w:tcPr>
            <w:tcW w:w="3261" w:type="dxa"/>
            <w:tcBorders>
              <w:top w:val="nil"/>
              <w:left w:val="nil"/>
              <w:bottom w:val="single" w:sz="4" w:space="0" w:color="auto"/>
              <w:right w:val="single" w:sz="4" w:space="0" w:color="auto"/>
            </w:tcBorders>
            <w:shd w:val="clear" w:color="auto" w:fill="auto"/>
            <w:vAlign w:val="center"/>
            <w:hideMark/>
          </w:tcPr>
          <w:p w14:paraId="4A9D7665" w14:textId="77777777" w:rsidR="00712C95" w:rsidRPr="00712C95" w:rsidRDefault="00712C95" w:rsidP="00712C95">
            <w:pPr>
              <w:rPr>
                <w:sz w:val="22"/>
                <w:szCs w:val="22"/>
              </w:rPr>
            </w:pPr>
            <w:r w:rsidRPr="00712C95">
              <w:rPr>
                <w:sz w:val="22"/>
                <w:szCs w:val="22"/>
              </w:rPr>
              <w:t>Švenčionių g. 15, Ignalina</w:t>
            </w:r>
          </w:p>
        </w:tc>
        <w:tc>
          <w:tcPr>
            <w:tcW w:w="5670" w:type="dxa"/>
            <w:tcBorders>
              <w:top w:val="nil"/>
              <w:left w:val="nil"/>
              <w:bottom w:val="single" w:sz="4" w:space="0" w:color="auto"/>
              <w:right w:val="single" w:sz="4" w:space="0" w:color="auto"/>
            </w:tcBorders>
            <w:shd w:val="clear" w:color="auto" w:fill="auto"/>
          </w:tcPr>
          <w:p w14:paraId="7B39E7A9" w14:textId="77777777" w:rsidR="00712C95" w:rsidRPr="00712C95" w:rsidRDefault="00712C95" w:rsidP="00712C95">
            <w:pPr>
              <w:rPr>
                <w:sz w:val="22"/>
                <w:szCs w:val="22"/>
              </w:rPr>
            </w:pPr>
          </w:p>
        </w:tc>
      </w:tr>
      <w:tr w:rsidR="00712C95" w:rsidRPr="00712C95" w14:paraId="6E716078" w14:textId="77777777" w:rsidTr="00712C95">
        <w:trPr>
          <w:trHeight w:val="290"/>
        </w:trPr>
        <w:tc>
          <w:tcPr>
            <w:tcW w:w="568" w:type="dxa"/>
            <w:tcBorders>
              <w:top w:val="nil"/>
              <w:left w:val="single" w:sz="4" w:space="0" w:color="auto"/>
              <w:bottom w:val="single" w:sz="4" w:space="0" w:color="auto"/>
              <w:right w:val="single" w:sz="4" w:space="0" w:color="auto"/>
            </w:tcBorders>
            <w:shd w:val="clear" w:color="auto" w:fill="auto"/>
            <w:vAlign w:val="center"/>
          </w:tcPr>
          <w:p w14:paraId="022C7C48" w14:textId="6F591F4B" w:rsidR="00712C95" w:rsidRPr="00712C95" w:rsidRDefault="00712C95" w:rsidP="00712C95">
            <w:pPr>
              <w:jc w:val="center"/>
              <w:rPr>
                <w:sz w:val="22"/>
                <w:szCs w:val="22"/>
              </w:rPr>
            </w:pPr>
            <w:r>
              <w:rPr>
                <w:sz w:val="22"/>
                <w:szCs w:val="22"/>
              </w:rPr>
              <w:t>16.</w:t>
            </w:r>
          </w:p>
        </w:tc>
        <w:tc>
          <w:tcPr>
            <w:tcW w:w="4819" w:type="dxa"/>
            <w:tcBorders>
              <w:top w:val="nil"/>
              <w:left w:val="nil"/>
              <w:bottom w:val="single" w:sz="4" w:space="0" w:color="auto"/>
              <w:right w:val="single" w:sz="4" w:space="0" w:color="auto"/>
            </w:tcBorders>
            <w:shd w:val="clear" w:color="auto" w:fill="auto"/>
            <w:vAlign w:val="center"/>
            <w:hideMark/>
          </w:tcPr>
          <w:p w14:paraId="7FA87C4B" w14:textId="77777777" w:rsidR="00712C95" w:rsidRPr="00712C95" w:rsidRDefault="00712C95" w:rsidP="00712C95">
            <w:pPr>
              <w:rPr>
                <w:sz w:val="22"/>
                <w:szCs w:val="22"/>
              </w:rPr>
            </w:pPr>
            <w:r w:rsidRPr="00712C95">
              <w:rPr>
                <w:sz w:val="22"/>
                <w:szCs w:val="22"/>
              </w:rPr>
              <w:t>Rytų Lietuvos KAC Anykščių padalinys</w:t>
            </w:r>
          </w:p>
        </w:tc>
        <w:tc>
          <w:tcPr>
            <w:tcW w:w="3261" w:type="dxa"/>
            <w:tcBorders>
              <w:top w:val="nil"/>
              <w:left w:val="nil"/>
              <w:bottom w:val="single" w:sz="4" w:space="0" w:color="auto"/>
              <w:right w:val="single" w:sz="4" w:space="0" w:color="auto"/>
            </w:tcBorders>
            <w:shd w:val="clear" w:color="auto" w:fill="auto"/>
            <w:vAlign w:val="center"/>
            <w:hideMark/>
          </w:tcPr>
          <w:p w14:paraId="7DB5348B" w14:textId="77777777" w:rsidR="00712C95" w:rsidRPr="00712C95" w:rsidRDefault="00712C95" w:rsidP="00712C95">
            <w:pPr>
              <w:rPr>
                <w:sz w:val="22"/>
                <w:szCs w:val="22"/>
              </w:rPr>
            </w:pPr>
            <w:r w:rsidRPr="00712C95">
              <w:rPr>
                <w:sz w:val="22"/>
                <w:szCs w:val="22"/>
              </w:rPr>
              <w:t>Mindaugo g. 23, Anykščiai</w:t>
            </w:r>
          </w:p>
        </w:tc>
        <w:tc>
          <w:tcPr>
            <w:tcW w:w="5670" w:type="dxa"/>
            <w:tcBorders>
              <w:top w:val="nil"/>
              <w:left w:val="nil"/>
              <w:bottom w:val="single" w:sz="4" w:space="0" w:color="auto"/>
              <w:right w:val="single" w:sz="4" w:space="0" w:color="auto"/>
            </w:tcBorders>
            <w:shd w:val="clear" w:color="auto" w:fill="auto"/>
          </w:tcPr>
          <w:p w14:paraId="40EA0FEA" w14:textId="77777777" w:rsidR="00712C95" w:rsidRPr="00712C95" w:rsidRDefault="00712C95" w:rsidP="00712C95">
            <w:pPr>
              <w:rPr>
                <w:sz w:val="22"/>
                <w:szCs w:val="22"/>
              </w:rPr>
            </w:pPr>
          </w:p>
        </w:tc>
      </w:tr>
      <w:tr w:rsidR="00712C95" w:rsidRPr="00712C95" w14:paraId="19599F37"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0E8EBAFB" w14:textId="16735A42" w:rsidR="00712C95" w:rsidRPr="00712C95" w:rsidRDefault="00712C95" w:rsidP="00712C95">
            <w:pPr>
              <w:jc w:val="center"/>
              <w:rPr>
                <w:sz w:val="22"/>
                <w:szCs w:val="22"/>
              </w:rPr>
            </w:pPr>
            <w:r>
              <w:rPr>
                <w:sz w:val="22"/>
                <w:szCs w:val="22"/>
              </w:rPr>
              <w:t>17.</w:t>
            </w:r>
          </w:p>
        </w:tc>
        <w:tc>
          <w:tcPr>
            <w:tcW w:w="4819" w:type="dxa"/>
            <w:tcBorders>
              <w:top w:val="nil"/>
              <w:left w:val="nil"/>
              <w:bottom w:val="single" w:sz="4" w:space="0" w:color="auto"/>
              <w:right w:val="single" w:sz="4" w:space="0" w:color="auto"/>
            </w:tcBorders>
            <w:shd w:val="clear" w:color="auto" w:fill="auto"/>
            <w:vAlign w:val="center"/>
            <w:hideMark/>
          </w:tcPr>
          <w:p w14:paraId="14A7EB81" w14:textId="77777777" w:rsidR="00712C95" w:rsidRPr="00712C95" w:rsidRDefault="00712C95" w:rsidP="00712C95">
            <w:pPr>
              <w:rPr>
                <w:sz w:val="22"/>
                <w:szCs w:val="22"/>
              </w:rPr>
            </w:pPr>
            <w:r w:rsidRPr="00712C95">
              <w:rPr>
                <w:sz w:val="22"/>
                <w:szCs w:val="22"/>
              </w:rPr>
              <w:t>Rytų Lietuvos KAC Visagino padalinys</w:t>
            </w:r>
          </w:p>
        </w:tc>
        <w:tc>
          <w:tcPr>
            <w:tcW w:w="3261" w:type="dxa"/>
            <w:tcBorders>
              <w:top w:val="nil"/>
              <w:left w:val="nil"/>
              <w:bottom w:val="single" w:sz="4" w:space="0" w:color="auto"/>
              <w:right w:val="single" w:sz="4" w:space="0" w:color="auto"/>
            </w:tcBorders>
            <w:shd w:val="clear" w:color="auto" w:fill="auto"/>
            <w:vAlign w:val="center"/>
            <w:hideMark/>
          </w:tcPr>
          <w:p w14:paraId="09026FCF" w14:textId="77777777" w:rsidR="00712C95" w:rsidRPr="00712C95" w:rsidRDefault="00712C95" w:rsidP="00712C95">
            <w:pPr>
              <w:rPr>
                <w:sz w:val="22"/>
                <w:szCs w:val="22"/>
              </w:rPr>
            </w:pPr>
            <w:r w:rsidRPr="00712C95">
              <w:rPr>
                <w:sz w:val="22"/>
                <w:szCs w:val="22"/>
              </w:rPr>
              <w:t>Taikos pr. 17, Visaginas</w:t>
            </w:r>
          </w:p>
        </w:tc>
        <w:tc>
          <w:tcPr>
            <w:tcW w:w="5670" w:type="dxa"/>
            <w:tcBorders>
              <w:top w:val="nil"/>
              <w:left w:val="nil"/>
              <w:bottom w:val="single" w:sz="4" w:space="0" w:color="auto"/>
              <w:right w:val="single" w:sz="4" w:space="0" w:color="auto"/>
            </w:tcBorders>
            <w:shd w:val="clear" w:color="auto" w:fill="auto"/>
          </w:tcPr>
          <w:p w14:paraId="2900A8D4" w14:textId="77777777" w:rsidR="00712C95" w:rsidRPr="00712C95" w:rsidRDefault="00712C95" w:rsidP="00712C95">
            <w:pPr>
              <w:rPr>
                <w:sz w:val="22"/>
                <w:szCs w:val="22"/>
              </w:rPr>
            </w:pPr>
          </w:p>
        </w:tc>
      </w:tr>
      <w:tr w:rsidR="00712C95" w:rsidRPr="00712C95" w14:paraId="31098C37"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1E3DBE6D" w14:textId="10CFA507" w:rsidR="00712C95" w:rsidRPr="00712C95" w:rsidRDefault="00712C95" w:rsidP="00712C95">
            <w:pPr>
              <w:jc w:val="center"/>
              <w:rPr>
                <w:sz w:val="22"/>
                <w:szCs w:val="22"/>
              </w:rPr>
            </w:pPr>
            <w:r>
              <w:rPr>
                <w:sz w:val="22"/>
                <w:szCs w:val="22"/>
              </w:rPr>
              <w:t>18.</w:t>
            </w:r>
          </w:p>
        </w:tc>
        <w:tc>
          <w:tcPr>
            <w:tcW w:w="4819" w:type="dxa"/>
            <w:tcBorders>
              <w:top w:val="nil"/>
              <w:left w:val="nil"/>
              <w:bottom w:val="single" w:sz="4" w:space="0" w:color="auto"/>
              <w:right w:val="single" w:sz="4" w:space="0" w:color="auto"/>
            </w:tcBorders>
            <w:shd w:val="clear" w:color="auto" w:fill="auto"/>
            <w:vAlign w:val="center"/>
            <w:hideMark/>
          </w:tcPr>
          <w:p w14:paraId="5961A132" w14:textId="07741F63" w:rsidR="00712C95" w:rsidRPr="00712C95" w:rsidRDefault="00712C95" w:rsidP="00712C95">
            <w:pPr>
              <w:rPr>
                <w:sz w:val="22"/>
                <w:szCs w:val="22"/>
              </w:rPr>
            </w:pPr>
            <w:r w:rsidRPr="00712C95">
              <w:rPr>
                <w:sz w:val="22"/>
                <w:szCs w:val="22"/>
              </w:rPr>
              <w:t>Rytų Lietuvos KAC Vilniaus padalinys</w:t>
            </w:r>
          </w:p>
        </w:tc>
        <w:tc>
          <w:tcPr>
            <w:tcW w:w="3261" w:type="dxa"/>
            <w:tcBorders>
              <w:top w:val="nil"/>
              <w:left w:val="nil"/>
              <w:bottom w:val="single" w:sz="4" w:space="0" w:color="auto"/>
              <w:right w:val="single" w:sz="4" w:space="0" w:color="auto"/>
            </w:tcBorders>
            <w:shd w:val="clear" w:color="auto" w:fill="auto"/>
            <w:vAlign w:val="center"/>
            <w:hideMark/>
          </w:tcPr>
          <w:p w14:paraId="1171D4DB" w14:textId="77777777" w:rsidR="00712C95" w:rsidRPr="00712C95" w:rsidRDefault="00712C95" w:rsidP="00712C95">
            <w:pPr>
              <w:rPr>
                <w:sz w:val="22"/>
                <w:szCs w:val="22"/>
              </w:rPr>
            </w:pPr>
            <w:r w:rsidRPr="00712C95">
              <w:rPr>
                <w:sz w:val="22"/>
                <w:szCs w:val="22"/>
              </w:rPr>
              <w:t>Lentvario g. 7, Vilnius</w:t>
            </w:r>
          </w:p>
        </w:tc>
        <w:tc>
          <w:tcPr>
            <w:tcW w:w="5670" w:type="dxa"/>
            <w:tcBorders>
              <w:top w:val="nil"/>
              <w:left w:val="nil"/>
              <w:bottom w:val="single" w:sz="4" w:space="0" w:color="auto"/>
              <w:right w:val="single" w:sz="4" w:space="0" w:color="auto"/>
            </w:tcBorders>
            <w:shd w:val="clear" w:color="auto" w:fill="auto"/>
          </w:tcPr>
          <w:p w14:paraId="26A8B3E1" w14:textId="77777777" w:rsidR="00712C95" w:rsidRPr="00712C95" w:rsidRDefault="00712C95" w:rsidP="00712C95">
            <w:pPr>
              <w:rPr>
                <w:sz w:val="22"/>
                <w:szCs w:val="22"/>
              </w:rPr>
            </w:pPr>
          </w:p>
        </w:tc>
      </w:tr>
      <w:tr w:rsidR="00712C95" w:rsidRPr="00712C95" w14:paraId="72B7C92D"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5654ECC6" w14:textId="2E5F7614" w:rsidR="00712C95" w:rsidRPr="00712C95" w:rsidRDefault="00712C95" w:rsidP="00712C95">
            <w:pPr>
              <w:jc w:val="center"/>
              <w:rPr>
                <w:sz w:val="22"/>
                <w:szCs w:val="22"/>
              </w:rPr>
            </w:pPr>
            <w:r>
              <w:rPr>
                <w:sz w:val="22"/>
                <w:szCs w:val="22"/>
              </w:rPr>
              <w:t>19.</w:t>
            </w:r>
          </w:p>
        </w:tc>
        <w:tc>
          <w:tcPr>
            <w:tcW w:w="4819" w:type="dxa"/>
            <w:tcBorders>
              <w:top w:val="nil"/>
              <w:left w:val="nil"/>
              <w:bottom w:val="single" w:sz="4" w:space="0" w:color="auto"/>
              <w:right w:val="single" w:sz="4" w:space="0" w:color="auto"/>
            </w:tcBorders>
            <w:shd w:val="clear" w:color="auto" w:fill="auto"/>
            <w:vAlign w:val="center"/>
            <w:hideMark/>
          </w:tcPr>
          <w:p w14:paraId="5C5D2508" w14:textId="124E2637" w:rsidR="00712C95" w:rsidRPr="00712C95" w:rsidRDefault="00712C95" w:rsidP="00712C95">
            <w:pPr>
              <w:rPr>
                <w:sz w:val="22"/>
                <w:szCs w:val="22"/>
              </w:rPr>
            </w:pPr>
            <w:r w:rsidRPr="00712C95">
              <w:rPr>
                <w:sz w:val="22"/>
                <w:szCs w:val="22"/>
              </w:rPr>
              <w:t>Rytų Lietuvos KAC Utenos padalinys</w:t>
            </w:r>
          </w:p>
        </w:tc>
        <w:tc>
          <w:tcPr>
            <w:tcW w:w="3261" w:type="dxa"/>
            <w:tcBorders>
              <w:top w:val="nil"/>
              <w:left w:val="nil"/>
              <w:bottom w:val="single" w:sz="4" w:space="0" w:color="auto"/>
              <w:right w:val="single" w:sz="4" w:space="0" w:color="auto"/>
            </w:tcBorders>
            <w:shd w:val="clear" w:color="auto" w:fill="auto"/>
            <w:vAlign w:val="center"/>
            <w:hideMark/>
          </w:tcPr>
          <w:p w14:paraId="7C629BA3" w14:textId="77777777" w:rsidR="00712C95" w:rsidRPr="00712C95" w:rsidRDefault="00712C95" w:rsidP="00712C95">
            <w:pPr>
              <w:rPr>
                <w:sz w:val="22"/>
                <w:szCs w:val="22"/>
              </w:rPr>
            </w:pPr>
            <w:r w:rsidRPr="00712C95">
              <w:rPr>
                <w:sz w:val="22"/>
                <w:szCs w:val="22"/>
              </w:rPr>
              <w:t>Metalo g. 1, Utena</w:t>
            </w:r>
          </w:p>
        </w:tc>
        <w:tc>
          <w:tcPr>
            <w:tcW w:w="5670" w:type="dxa"/>
            <w:tcBorders>
              <w:top w:val="nil"/>
              <w:left w:val="nil"/>
              <w:bottom w:val="single" w:sz="4" w:space="0" w:color="auto"/>
              <w:right w:val="single" w:sz="4" w:space="0" w:color="auto"/>
            </w:tcBorders>
            <w:shd w:val="clear" w:color="auto" w:fill="auto"/>
          </w:tcPr>
          <w:p w14:paraId="223F554A" w14:textId="77777777" w:rsidR="00712C95" w:rsidRPr="00712C95" w:rsidRDefault="00712C95" w:rsidP="00712C95">
            <w:pPr>
              <w:rPr>
                <w:sz w:val="22"/>
                <w:szCs w:val="22"/>
              </w:rPr>
            </w:pPr>
          </w:p>
        </w:tc>
      </w:tr>
      <w:tr w:rsidR="00712C95" w:rsidRPr="00712C95" w14:paraId="0D41775A" w14:textId="77777777" w:rsidTr="00712C95">
        <w:trPr>
          <w:trHeight w:val="290"/>
        </w:trPr>
        <w:tc>
          <w:tcPr>
            <w:tcW w:w="568" w:type="dxa"/>
            <w:tcBorders>
              <w:top w:val="nil"/>
              <w:left w:val="single" w:sz="4" w:space="0" w:color="auto"/>
              <w:bottom w:val="single" w:sz="4" w:space="0" w:color="auto"/>
              <w:right w:val="single" w:sz="4" w:space="0" w:color="auto"/>
            </w:tcBorders>
            <w:shd w:val="clear" w:color="auto" w:fill="auto"/>
            <w:vAlign w:val="center"/>
          </w:tcPr>
          <w:p w14:paraId="0FADC6A0" w14:textId="5616F358" w:rsidR="00712C95" w:rsidRPr="00712C95" w:rsidRDefault="00712C95" w:rsidP="00712C95">
            <w:pPr>
              <w:jc w:val="center"/>
              <w:rPr>
                <w:sz w:val="22"/>
                <w:szCs w:val="22"/>
              </w:rPr>
            </w:pPr>
            <w:r>
              <w:rPr>
                <w:sz w:val="22"/>
                <w:szCs w:val="22"/>
              </w:rPr>
              <w:lastRenderedPageBreak/>
              <w:t>20.</w:t>
            </w:r>
          </w:p>
        </w:tc>
        <w:tc>
          <w:tcPr>
            <w:tcW w:w="4819" w:type="dxa"/>
            <w:tcBorders>
              <w:top w:val="nil"/>
              <w:left w:val="nil"/>
              <w:bottom w:val="single" w:sz="4" w:space="0" w:color="auto"/>
              <w:right w:val="single" w:sz="4" w:space="0" w:color="auto"/>
            </w:tcBorders>
            <w:shd w:val="clear" w:color="auto" w:fill="auto"/>
            <w:vAlign w:val="center"/>
            <w:hideMark/>
          </w:tcPr>
          <w:p w14:paraId="3F1C2519" w14:textId="62D5C1D3" w:rsidR="00712C95" w:rsidRPr="00712C95" w:rsidRDefault="00712C95" w:rsidP="00712C95">
            <w:pPr>
              <w:rPr>
                <w:sz w:val="22"/>
                <w:szCs w:val="22"/>
              </w:rPr>
            </w:pPr>
            <w:r w:rsidRPr="00712C95">
              <w:rPr>
                <w:sz w:val="22"/>
                <w:szCs w:val="22"/>
              </w:rPr>
              <w:t>Šiaurės Lietuvos KAC Kėdainių padalinys</w:t>
            </w:r>
          </w:p>
        </w:tc>
        <w:tc>
          <w:tcPr>
            <w:tcW w:w="3261" w:type="dxa"/>
            <w:tcBorders>
              <w:top w:val="nil"/>
              <w:left w:val="nil"/>
              <w:bottom w:val="single" w:sz="4" w:space="0" w:color="auto"/>
              <w:right w:val="single" w:sz="4" w:space="0" w:color="auto"/>
            </w:tcBorders>
            <w:shd w:val="clear" w:color="auto" w:fill="auto"/>
            <w:vAlign w:val="center"/>
            <w:hideMark/>
          </w:tcPr>
          <w:p w14:paraId="35C80DAB" w14:textId="77777777" w:rsidR="00712C95" w:rsidRPr="00712C95" w:rsidRDefault="00712C95" w:rsidP="00712C95">
            <w:pPr>
              <w:rPr>
                <w:sz w:val="22"/>
                <w:szCs w:val="22"/>
              </w:rPr>
            </w:pPr>
            <w:r w:rsidRPr="00712C95">
              <w:rPr>
                <w:sz w:val="22"/>
                <w:szCs w:val="22"/>
              </w:rPr>
              <w:t>J.Basanavičiaus g. 95, Kėdainiai</w:t>
            </w:r>
          </w:p>
        </w:tc>
        <w:tc>
          <w:tcPr>
            <w:tcW w:w="5670" w:type="dxa"/>
            <w:tcBorders>
              <w:top w:val="nil"/>
              <w:left w:val="nil"/>
              <w:bottom w:val="single" w:sz="4" w:space="0" w:color="auto"/>
              <w:right w:val="single" w:sz="4" w:space="0" w:color="auto"/>
            </w:tcBorders>
            <w:shd w:val="clear" w:color="auto" w:fill="auto"/>
          </w:tcPr>
          <w:p w14:paraId="4C0C41B4" w14:textId="77777777" w:rsidR="00712C95" w:rsidRPr="00712C95" w:rsidRDefault="00712C95" w:rsidP="00712C95">
            <w:pPr>
              <w:rPr>
                <w:sz w:val="22"/>
                <w:szCs w:val="22"/>
              </w:rPr>
            </w:pPr>
          </w:p>
        </w:tc>
      </w:tr>
      <w:tr w:rsidR="00712C95" w:rsidRPr="00712C95" w14:paraId="21C13CAF"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238C6CD2" w14:textId="7CC58DC1" w:rsidR="00712C95" w:rsidRPr="00712C95" w:rsidRDefault="00712C95" w:rsidP="00712C95">
            <w:pPr>
              <w:jc w:val="center"/>
              <w:rPr>
                <w:sz w:val="22"/>
                <w:szCs w:val="22"/>
              </w:rPr>
            </w:pPr>
            <w:r>
              <w:rPr>
                <w:sz w:val="22"/>
                <w:szCs w:val="22"/>
              </w:rPr>
              <w:t>21.</w:t>
            </w:r>
          </w:p>
        </w:tc>
        <w:tc>
          <w:tcPr>
            <w:tcW w:w="4819" w:type="dxa"/>
            <w:tcBorders>
              <w:top w:val="nil"/>
              <w:left w:val="nil"/>
              <w:bottom w:val="single" w:sz="4" w:space="0" w:color="auto"/>
              <w:right w:val="single" w:sz="4" w:space="0" w:color="auto"/>
            </w:tcBorders>
            <w:shd w:val="clear" w:color="auto" w:fill="auto"/>
            <w:vAlign w:val="center"/>
            <w:hideMark/>
          </w:tcPr>
          <w:p w14:paraId="5D3785CF" w14:textId="77777777" w:rsidR="00712C95" w:rsidRPr="00712C95" w:rsidRDefault="00712C95" w:rsidP="00712C95">
            <w:pPr>
              <w:rPr>
                <w:sz w:val="22"/>
                <w:szCs w:val="22"/>
              </w:rPr>
            </w:pPr>
            <w:r w:rsidRPr="00712C95">
              <w:rPr>
                <w:sz w:val="22"/>
                <w:szCs w:val="22"/>
              </w:rPr>
              <w:t>Šiaurės Lietuvos KAC Raseinių padalinys</w:t>
            </w:r>
          </w:p>
        </w:tc>
        <w:tc>
          <w:tcPr>
            <w:tcW w:w="3261" w:type="dxa"/>
            <w:tcBorders>
              <w:top w:val="nil"/>
              <w:left w:val="nil"/>
              <w:bottom w:val="single" w:sz="4" w:space="0" w:color="auto"/>
              <w:right w:val="single" w:sz="4" w:space="0" w:color="auto"/>
            </w:tcBorders>
            <w:shd w:val="clear" w:color="auto" w:fill="auto"/>
            <w:vAlign w:val="center"/>
            <w:hideMark/>
          </w:tcPr>
          <w:p w14:paraId="36154804" w14:textId="77777777" w:rsidR="00712C95" w:rsidRPr="00712C95" w:rsidRDefault="00712C95" w:rsidP="00712C95">
            <w:pPr>
              <w:rPr>
                <w:sz w:val="22"/>
                <w:szCs w:val="22"/>
              </w:rPr>
            </w:pPr>
            <w:r w:rsidRPr="00712C95">
              <w:rPr>
                <w:sz w:val="22"/>
                <w:szCs w:val="22"/>
              </w:rPr>
              <w:t>Vilniaus g. 3C, Raseiniai</w:t>
            </w:r>
          </w:p>
        </w:tc>
        <w:tc>
          <w:tcPr>
            <w:tcW w:w="5670" w:type="dxa"/>
            <w:tcBorders>
              <w:top w:val="nil"/>
              <w:left w:val="nil"/>
              <w:bottom w:val="single" w:sz="4" w:space="0" w:color="auto"/>
              <w:right w:val="single" w:sz="4" w:space="0" w:color="auto"/>
            </w:tcBorders>
            <w:shd w:val="clear" w:color="auto" w:fill="auto"/>
          </w:tcPr>
          <w:p w14:paraId="526903BD" w14:textId="77777777" w:rsidR="00712C95" w:rsidRPr="00712C95" w:rsidRDefault="00712C95" w:rsidP="00712C95">
            <w:pPr>
              <w:rPr>
                <w:sz w:val="22"/>
                <w:szCs w:val="22"/>
              </w:rPr>
            </w:pPr>
          </w:p>
        </w:tc>
      </w:tr>
      <w:tr w:rsidR="00712C95" w:rsidRPr="00712C95" w14:paraId="4FAA51B0"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0D41C2F2" w14:textId="3E7ADA19" w:rsidR="00712C95" w:rsidRPr="00712C95" w:rsidRDefault="00712C95" w:rsidP="00712C95">
            <w:pPr>
              <w:jc w:val="center"/>
              <w:rPr>
                <w:sz w:val="22"/>
                <w:szCs w:val="22"/>
              </w:rPr>
            </w:pPr>
            <w:r>
              <w:rPr>
                <w:sz w:val="22"/>
                <w:szCs w:val="22"/>
              </w:rPr>
              <w:t>22.</w:t>
            </w:r>
          </w:p>
        </w:tc>
        <w:tc>
          <w:tcPr>
            <w:tcW w:w="4819" w:type="dxa"/>
            <w:tcBorders>
              <w:top w:val="nil"/>
              <w:left w:val="nil"/>
              <w:bottom w:val="single" w:sz="4" w:space="0" w:color="auto"/>
              <w:right w:val="single" w:sz="4" w:space="0" w:color="auto"/>
            </w:tcBorders>
            <w:shd w:val="clear" w:color="auto" w:fill="auto"/>
            <w:vAlign w:val="center"/>
            <w:hideMark/>
          </w:tcPr>
          <w:p w14:paraId="2EE06853" w14:textId="77777777" w:rsidR="00712C95" w:rsidRPr="00712C95" w:rsidRDefault="00712C95" w:rsidP="00712C95">
            <w:pPr>
              <w:rPr>
                <w:sz w:val="22"/>
                <w:szCs w:val="22"/>
              </w:rPr>
            </w:pPr>
            <w:r w:rsidRPr="00712C95">
              <w:rPr>
                <w:sz w:val="22"/>
                <w:szCs w:val="22"/>
              </w:rPr>
              <w:t>Šiaurės Lietuvos KAC Šiaulių padalinys</w:t>
            </w:r>
          </w:p>
        </w:tc>
        <w:tc>
          <w:tcPr>
            <w:tcW w:w="3261" w:type="dxa"/>
            <w:tcBorders>
              <w:top w:val="nil"/>
              <w:left w:val="nil"/>
              <w:bottom w:val="single" w:sz="4" w:space="0" w:color="auto"/>
              <w:right w:val="single" w:sz="4" w:space="0" w:color="auto"/>
            </w:tcBorders>
            <w:shd w:val="clear" w:color="auto" w:fill="auto"/>
            <w:vAlign w:val="center"/>
            <w:hideMark/>
          </w:tcPr>
          <w:p w14:paraId="720F0AA5" w14:textId="77777777" w:rsidR="00712C95" w:rsidRPr="00712C95" w:rsidRDefault="00712C95" w:rsidP="00712C95">
            <w:pPr>
              <w:rPr>
                <w:sz w:val="22"/>
                <w:szCs w:val="22"/>
              </w:rPr>
            </w:pPr>
            <w:r w:rsidRPr="00712C95">
              <w:rPr>
                <w:sz w:val="22"/>
                <w:szCs w:val="22"/>
              </w:rPr>
              <w:t>Serbentų g. 220, Šiauliai</w:t>
            </w:r>
          </w:p>
        </w:tc>
        <w:tc>
          <w:tcPr>
            <w:tcW w:w="5670" w:type="dxa"/>
            <w:tcBorders>
              <w:top w:val="nil"/>
              <w:left w:val="nil"/>
              <w:bottom w:val="single" w:sz="4" w:space="0" w:color="auto"/>
              <w:right w:val="single" w:sz="4" w:space="0" w:color="auto"/>
            </w:tcBorders>
            <w:shd w:val="clear" w:color="auto" w:fill="auto"/>
          </w:tcPr>
          <w:p w14:paraId="2F7FAA05" w14:textId="77777777" w:rsidR="00712C95" w:rsidRPr="00712C95" w:rsidRDefault="00712C95" w:rsidP="00712C95">
            <w:pPr>
              <w:rPr>
                <w:sz w:val="22"/>
                <w:szCs w:val="22"/>
              </w:rPr>
            </w:pPr>
          </w:p>
        </w:tc>
      </w:tr>
      <w:tr w:rsidR="00712C95" w:rsidRPr="00712C95" w14:paraId="6A6EA71B"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540CBEE7" w14:textId="22FE19E3" w:rsidR="00712C95" w:rsidRPr="00712C95" w:rsidRDefault="00712C95" w:rsidP="00712C95">
            <w:pPr>
              <w:jc w:val="center"/>
              <w:rPr>
                <w:sz w:val="22"/>
                <w:szCs w:val="22"/>
              </w:rPr>
            </w:pPr>
            <w:r>
              <w:rPr>
                <w:sz w:val="22"/>
                <w:szCs w:val="22"/>
              </w:rPr>
              <w:t>23.</w:t>
            </w:r>
          </w:p>
        </w:tc>
        <w:tc>
          <w:tcPr>
            <w:tcW w:w="4819" w:type="dxa"/>
            <w:tcBorders>
              <w:top w:val="nil"/>
              <w:left w:val="nil"/>
              <w:bottom w:val="single" w:sz="4" w:space="0" w:color="auto"/>
              <w:right w:val="single" w:sz="4" w:space="0" w:color="auto"/>
            </w:tcBorders>
            <w:shd w:val="clear" w:color="auto" w:fill="auto"/>
            <w:vAlign w:val="center"/>
            <w:hideMark/>
          </w:tcPr>
          <w:p w14:paraId="08048853" w14:textId="77777777" w:rsidR="00712C95" w:rsidRPr="00712C95" w:rsidRDefault="00712C95" w:rsidP="00712C95">
            <w:pPr>
              <w:rPr>
                <w:sz w:val="22"/>
                <w:szCs w:val="22"/>
              </w:rPr>
            </w:pPr>
            <w:r w:rsidRPr="00712C95">
              <w:rPr>
                <w:sz w:val="22"/>
                <w:szCs w:val="22"/>
              </w:rPr>
              <w:t>Šiaurės Lietuvos KAC Joniškio padalinys</w:t>
            </w:r>
          </w:p>
        </w:tc>
        <w:tc>
          <w:tcPr>
            <w:tcW w:w="3261" w:type="dxa"/>
            <w:tcBorders>
              <w:top w:val="nil"/>
              <w:left w:val="nil"/>
              <w:bottom w:val="single" w:sz="4" w:space="0" w:color="auto"/>
              <w:right w:val="single" w:sz="4" w:space="0" w:color="auto"/>
            </w:tcBorders>
            <w:shd w:val="clear" w:color="auto" w:fill="auto"/>
            <w:vAlign w:val="center"/>
            <w:hideMark/>
          </w:tcPr>
          <w:p w14:paraId="30EE9AEA" w14:textId="77777777" w:rsidR="00712C95" w:rsidRPr="00712C95" w:rsidRDefault="00712C95" w:rsidP="00712C95">
            <w:pPr>
              <w:rPr>
                <w:sz w:val="22"/>
                <w:szCs w:val="22"/>
              </w:rPr>
            </w:pPr>
            <w:r w:rsidRPr="00712C95">
              <w:rPr>
                <w:sz w:val="22"/>
                <w:szCs w:val="22"/>
              </w:rPr>
              <w:t>Žemaičių g. 71, Joniškis</w:t>
            </w:r>
          </w:p>
        </w:tc>
        <w:tc>
          <w:tcPr>
            <w:tcW w:w="5670" w:type="dxa"/>
            <w:tcBorders>
              <w:top w:val="nil"/>
              <w:left w:val="nil"/>
              <w:bottom w:val="single" w:sz="4" w:space="0" w:color="auto"/>
              <w:right w:val="single" w:sz="4" w:space="0" w:color="auto"/>
            </w:tcBorders>
            <w:shd w:val="clear" w:color="auto" w:fill="auto"/>
          </w:tcPr>
          <w:p w14:paraId="10716CFC" w14:textId="77777777" w:rsidR="00712C95" w:rsidRPr="00712C95" w:rsidRDefault="00712C95" w:rsidP="00712C95">
            <w:pPr>
              <w:rPr>
                <w:sz w:val="22"/>
                <w:szCs w:val="22"/>
              </w:rPr>
            </w:pPr>
          </w:p>
        </w:tc>
      </w:tr>
      <w:tr w:rsidR="00712C95" w:rsidRPr="00712C95" w14:paraId="5A520B46"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320DB36A" w14:textId="54D7CAA5" w:rsidR="00712C95" w:rsidRPr="00712C95" w:rsidRDefault="00712C95" w:rsidP="00712C95">
            <w:pPr>
              <w:jc w:val="center"/>
              <w:rPr>
                <w:sz w:val="22"/>
                <w:szCs w:val="22"/>
              </w:rPr>
            </w:pPr>
            <w:r>
              <w:rPr>
                <w:sz w:val="22"/>
                <w:szCs w:val="22"/>
              </w:rPr>
              <w:t>24.</w:t>
            </w:r>
          </w:p>
        </w:tc>
        <w:tc>
          <w:tcPr>
            <w:tcW w:w="4819" w:type="dxa"/>
            <w:tcBorders>
              <w:top w:val="nil"/>
              <w:left w:val="nil"/>
              <w:bottom w:val="single" w:sz="4" w:space="0" w:color="auto"/>
              <w:right w:val="single" w:sz="4" w:space="0" w:color="auto"/>
            </w:tcBorders>
            <w:shd w:val="clear" w:color="auto" w:fill="auto"/>
            <w:vAlign w:val="center"/>
            <w:hideMark/>
          </w:tcPr>
          <w:p w14:paraId="52A8C5F8" w14:textId="77777777" w:rsidR="00712C95" w:rsidRPr="00712C95" w:rsidRDefault="00712C95" w:rsidP="00712C95">
            <w:pPr>
              <w:rPr>
                <w:sz w:val="22"/>
                <w:szCs w:val="22"/>
              </w:rPr>
            </w:pPr>
            <w:r w:rsidRPr="00712C95">
              <w:rPr>
                <w:sz w:val="22"/>
                <w:szCs w:val="22"/>
              </w:rPr>
              <w:t>Šiaurės Lietuvos KAC Kelmės padalinys</w:t>
            </w:r>
          </w:p>
        </w:tc>
        <w:tc>
          <w:tcPr>
            <w:tcW w:w="3261" w:type="dxa"/>
            <w:tcBorders>
              <w:top w:val="nil"/>
              <w:left w:val="nil"/>
              <w:bottom w:val="single" w:sz="4" w:space="0" w:color="auto"/>
              <w:right w:val="single" w:sz="4" w:space="0" w:color="auto"/>
            </w:tcBorders>
            <w:shd w:val="clear" w:color="auto" w:fill="auto"/>
            <w:vAlign w:val="center"/>
            <w:hideMark/>
          </w:tcPr>
          <w:p w14:paraId="2FBF9A7B" w14:textId="77777777" w:rsidR="00712C95" w:rsidRPr="00712C95" w:rsidRDefault="00712C95" w:rsidP="00712C95">
            <w:pPr>
              <w:rPr>
                <w:sz w:val="22"/>
                <w:szCs w:val="22"/>
              </w:rPr>
            </w:pPr>
            <w:r w:rsidRPr="00712C95">
              <w:rPr>
                <w:sz w:val="22"/>
                <w:szCs w:val="22"/>
              </w:rPr>
              <w:t>Vilties g. 21, Kelmė</w:t>
            </w:r>
          </w:p>
        </w:tc>
        <w:tc>
          <w:tcPr>
            <w:tcW w:w="5670" w:type="dxa"/>
            <w:tcBorders>
              <w:top w:val="nil"/>
              <w:left w:val="nil"/>
              <w:bottom w:val="single" w:sz="4" w:space="0" w:color="auto"/>
              <w:right w:val="single" w:sz="4" w:space="0" w:color="auto"/>
            </w:tcBorders>
            <w:shd w:val="clear" w:color="auto" w:fill="auto"/>
          </w:tcPr>
          <w:p w14:paraId="6DE08B6F" w14:textId="77777777" w:rsidR="00712C95" w:rsidRPr="00712C95" w:rsidRDefault="00712C95" w:rsidP="00712C95">
            <w:pPr>
              <w:rPr>
                <w:sz w:val="22"/>
                <w:szCs w:val="22"/>
              </w:rPr>
            </w:pPr>
          </w:p>
        </w:tc>
      </w:tr>
      <w:tr w:rsidR="00712C95" w:rsidRPr="00712C95" w14:paraId="7DF2965D"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18875047" w14:textId="193117C0" w:rsidR="00712C95" w:rsidRPr="00712C95" w:rsidRDefault="00712C95" w:rsidP="00712C95">
            <w:pPr>
              <w:jc w:val="center"/>
              <w:rPr>
                <w:sz w:val="22"/>
                <w:szCs w:val="22"/>
              </w:rPr>
            </w:pPr>
            <w:r>
              <w:rPr>
                <w:sz w:val="22"/>
                <w:szCs w:val="22"/>
              </w:rPr>
              <w:t>25.</w:t>
            </w:r>
          </w:p>
        </w:tc>
        <w:tc>
          <w:tcPr>
            <w:tcW w:w="4819" w:type="dxa"/>
            <w:tcBorders>
              <w:top w:val="nil"/>
              <w:left w:val="nil"/>
              <w:bottom w:val="single" w:sz="4" w:space="0" w:color="auto"/>
              <w:right w:val="single" w:sz="4" w:space="0" w:color="auto"/>
            </w:tcBorders>
            <w:shd w:val="clear" w:color="auto" w:fill="auto"/>
            <w:vAlign w:val="center"/>
            <w:hideMark/>
          </w:tcPr>
          <w:p w14:paraId="1A1F7116" w14:textId="77777777" w:rsidR="00712C95" w:rsidRPr="00712C95" w:rsidRDefault="00712C95" w:rsidP="00712C95">
            <w:pPr>
              <w:rPr>
                <w:sz w:val="22"/>
                <w:szCs w:val="22"/>
              </w:rPr>
            </w:pPr>
            <w:r w:rsidRPr="00712C95">
              <w:rPr>
                <w:sz w:val="22"/>
                <w:szCs w:val="22"/>
              </w:rPr>
              <w:t>Šiaurės Lietuvos KAC Radviliškio padalinys</w:t>
            </w:r>
          </w:p>
        </w:tc>
        <w:tc>
          <w:tcPr>
            <w:tcW w:w="3261" w:type="dxa"/>
            <w:tcBorders>
              <w:top w:val="nil"/>
              <w:left w:val="nil"/>
              <w:bottom w:val="single" w:sz="4" w:space="0" w:color="auto"/>
              <w:right w:val="single" w:sz="4" w:space="0" w:color="auto"/>
            </w:tcBorders>
            <w:shd w:val="clear" w:color="auto" w:fill="auto"/>
            <w:vAlign w:val="center"/>
            <w:hideMark/>
          </w:tcPr>
          <w:p w14:paraId="434222CC" w14:textId="77777777" w:rsidR="00712C95" w:rsidRPr="00712C95" w:rsidRDefault="00712C95" w:rsidP="00712C95">
            <w:pPr>
              <w:rPr>
                <w:sz w:val="22"/>
                <w:szCs w:val="22"/>
              </w:rPr>
            </w:pPr>
            <w:r w:rsidRPr="00712C95">
              <w:rPr>
                <w:sz w:val="22"/>
                <w:szCs w:val="22"/>
              </w:rPr>
              <w:t>A.Povyliaus g. 2A, Radviliškis</w:t>
            </w:r>
          </w:p>
        </w:tc>
        <w:tc>
          <w:tcPr>
            <w:tcW w:w="5670" w:type="dxa"/>
            <w:tcBorders>
              <w:top w:val="nil"/>
              <w:left w:val="nil"/>
              <w:bottom w:val="single" w:sz="4" w:space="0" w:color="auto"/>
              <w:right w:val="single" w:sz="4" w:space="0" w:color="auto"/>
            </w:tcBorders>
            <w:shd w:val="clear" w:color="auto" w:fill="auto"/>
          </w:tcPr>
          <w:p w14:paraId="6B643282" w14:textId="77777777" w:rsidR="00712C95" w:rsidRPr="00712C95" w:rsidRDefault="00712C95" w:rsidP="00712C95">
            <w:pPr>
              <w:rPr>
                <w:sz w:val="22"/>
                <w:szCs w:val="22"/>
              </w:rPr>
            </w:pPr>
          </w:p>
        </w:tc>
      </w:tr>
      <w:tr w:rsidR="00712C95" w:rsidRPr="00712C95" w14:paraId="2D370E20" w14:textId="77777777" w:rsidTr="00712C95">
        <w:trPr>
          <w:trHeight w:val="290"/>
        </w:trPr>
        <w:tc>
          <w:tcPr>
            <w:tcW w:w="568" w:type="dxa"/>
            <w:tcBorders>
              <w:top w:val="nil"/>
              <w:left w:val="single" w:sz="4" w:space="0" w:color="auto"/>
              <w:bottom w:val="single" w:sz="4" w:space="0" w:color="auto"/>
              <w:right w:val="single" w:sz="4" w:space="0" w:color="auto"/>
            </w:tcBorders>
            <w:shd w:val="clear" w:color="auto" w:fill="auto"/>
            <w:vAlign w:val="center"/>
          </w:tcPr>
          <w:p w14:paraId="5E7F78C7" w14:textId="7F549677" w:rsidR="00712C95" w:rsidRPr="00712C95" w:rsidRDefault="00712C95" w:rsidP="00712C95">
            <w:pPr>
              <w:jc w:val="center"/>
              <w:rPr>
                <w:sz w:val="22"/>
                <w:szCs w:val="22"/>
              </w:rPr>
            </w:pPr>
            <w:r>
              <w:rPr>
                <w:sz w:val="22"/>
                <w:szCs w:val="22"/>
              </w:rPr>
              <w:t>26.</w:t>
            </w:r>
          </w:p>
        </w:tc>
        <w:tc>
          <w:tcPr>
            <w:tcW w:w="4819" w:type="dxa"/>
            <w:tcBorders>
              <w:top w:val="nil"/>
              <w:left w:val="nil"/>
              <w:bottom w:val="single" w:sz="4" w:space="0" w:color="auto"/>
              <w:right w:val="single" w:sz="4" w:space="0" w:color="auto"/>
            </w:tcBorders>
            <w:shd w:val="clear" w:color="auto" w:fill="auto"/>
            <w:vAlign w:val="center"/>
            <w:hideMark/>
          </w:tcPr>
          <w:p w14:paraId="5B494208" w14:textId="77777777" w:rsidR="00712C95" w:rsidRPr="00712C95" w:rsidRDefault="00712C95" w:rsidP="00712C95">
            <w:pPr>
              <w:rPr>
                <w:sz w:val="22"/>
                <w:szCs w:val="22"/>
              </w:rPr>
            </w:pPr>
            <w:r w:rsidRPr="00712C95">
              <w:rPr>
                <w:sz w:val="22"/>
                <w:szCs w:val="22"/>
              </w:rPr>
              <w:t>Šiaurės Lietuvos KAC Ukmergės padalinys</w:t>
            </w:r>
          </w:p>
        </w:tc>
        <w:tc>
          <w:tcPr>
            <w:tcW w:w="3261" w:type="dxa"/>
            <w:tcBorders>
              <w:top w:val="nil"/>
              <w:left w:val="nil"/>
              <w:bottom w:val="single" w:sz="4" w:space="0" w:color="auto"/>
              <w:right w:val="single" w:sz="4" w:space="0" w:color="auto"/>
            </w:tcBorders>
            <w:shd w:val="clear" w:color="auto" w:fill="auto"/>
            <w:vAlign w:val="center"/>
            <w:hideMark/>
          </w:tcPr>
          <w:p w14:paraId="247721A6" w14:textId="77777777" w:rsidR="00712C95" w:rsidRPr="00712C95" w:rsidRDefault="00712C95" w:rsidP="00712C95">
            <w:pPr>
              <w:rPr>
                <w:sz w:val="22"/>
                <w:szCs w:val="22"/>
              </w:rPr>
            </w:pPr>
            <w:r w:rsidRPr="00712C95">
              <w:rPr>
                <w:sz w:val="22"/>
                <w:szCs w:val="22"/>
              </w:rPr>
              <w:t>Deltuvos g. 39C, Ukmergė</w:t>
            </w:r>
          </w:p>
        </w:tc>
        <w:tc>
          <w:tcPr>
            <w:tcW w:w="5670" w:type="dxa"/>
            <w:tcBorders>
              <w:top w:val="nil"/>
              <w:left w:val="nil"/>
              <w:bottom w:val="single" w:sz="4" w:space="0" w:color="auto"/>
              <w:right w:val="single" w:sz="4" w:space="0" w:color="auto"/>
            </w:tcBorders>
            <w:shd w:val="clear" w:color="auto" w:fill="auto"/>
          </w:tcPr>
          <w:p w14:paraId="3F835A96" w14:textId="77777777" w:rsidR="00712C95" w:rsidRPr="00712C95" w:rsidRDefault="00712C95" w:rsidP="00712C95">
            <w:pPr>
              <w:rPr>
                <w:sz w:val="22"/>
                <w:szCs w:val="22"/>
              </w:rPr>
            </w:pPr>
          </w:p>
        </w:tc>
      </w:tr>
      <w:tr w:rsidR="00712C95" w:rsidRPr="00712C95" w14:paraId="51EEC69C"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3425AF1A" w14:textId="522D2328" w:rsidR="00712C95" w:rsidRPr="00712C95" w:rsidRDefault="00712C95" w:rsidP="00712C95">
            <w:pPr>
              <w:jc w:val="center"/>
              <w:rPr>
                <w:sz w:val="22"/>
                <w:szCs w:val="22"/>
              </w:rPr>
            </w:pPr>
            <w:r>
              <w:rPr>
                <w:sz w:val="22"/>
                <w:szCs w:val="22"/>
              </w:rPr>
              <w:t>27.</w:t>
            </w:r>
          </w:p>
        </w:tc>
        <w:tc>
          <w:tcPr>
            <w:tcW w:w="4819" w:type="dxa"/>
            <w:tcBorders>
              <w:top w:val="nil"/>
              <w:left w:val="nil"/>
              <w:bottom w:val="single" w:sz="4" w:space="0" w:color="auto"/>
              <w:right w:val="single" w:sz="4" w:space="0" w:color="auto"/>
            </w:tcBorders>
            <w:shd w:val="clear" w:color="auto" w:fill="auto"/>
            <w:vAlign w:val="center"/>
            <w:hideMark/>
          </w:tcPr>
          <w:p w14:paraId="24BB4B3E" w14:textId="77777777" w:rsidR="00712C95" w:rsidRPr="00712C95" w:rsidRDefault="00712C95" w:rsidP="00712C95">
            <w:pPr>
              <w:rPr>
                <w:sz w:val="22"/>
                <w:szCs w:val="22"/>
              </w:rPr>
            </w:pPr>
            <w:r w:rsidRPr="00712C95">
              <w:rPr>
                <w:sz w:val="22"/>
                <w:szCs w:val="22"/>
              </w:rPr>
              <w:t>Šiaurės Lietuvos KAC Panevėžio padalinys</w:t>
            </w:r>
          </w:p>
        </w:tc>
        <w:tc>
          <w:tcPr>
            <w:tcW w:w="3261" w:type="dxa"/>
            <w:tcBorders>
              <w:top w:val="nil"/>
              <w:left w:val="nil"/>
              <w:bottom w:val="single" w:sz="4" w:space="0" w:color="auto"/>
              <w:right w:val="single" w:sz="4" w:space="0" w:color="auto"/>
            </w:tcBorders>
            <w:shd w:val="clear" w:color="auto" w:fill="auto"/>
            <w:vAlign w:val="center"/>
            <w:hideMark/>
          </w:tcPr>
          <w:p w14:paraId="40425859" w14:textId="77777777" w:rsidR="00712C95" w:rsidRPr="00712C95" w:rsidRDefault="00712C95" w:rsidP="00712C95">
            <w:pPr>
              <w:rPr>
                <w:sz w:val="22"/>
                <w:szCs w:val="22"/>
              </w:rPr>
            </w:pPr>
            <w:r w:rsidRPr="00712C95">
              <w:rPr>
                <w:sz w:val="22"/>
                <w:szCs w:val="22"/>
              </w:rPr>
              <w:t>Pramonės g. 12, Panevėžys</w:t>
            </w:r>
          </w:p>
        </w:tc>
        <w:tc>
          <w:tcPr>
            <w:tcW w:w="5670" w:type="dxa"/>
            <w:tcBorders>
              <w:top w:val="nil"/>
              <w:left w:val="nil"/>
              <w:bottom w:val="single" w:sz="4" w:space="0" w:color="auto"/>
              <w:right w:val="single" w:sz="4" w:space="0" w:color="auto"/>
            </w:tcBorders>
            <w:shd w:val="clear" w:color="auto" w:fill="auto"/>
          </w:tcPr>
          <w:p w14:paraId="6E446BF7" w14:textId="77777777" w:rsidR="00712C95" w:rsidRPr="00712C95" w:rsidRDefault="00712C95" w:rsidP="00712C95">
            <w:pPr>
              <w:rPr>
                <w:sz w:val="22"/>
                <w:szCs w:val="22"/>
              </w:rPr>
            </w:pPr>
          </w:p>
        </w:tc>
      </w:tr>
      <w:tr w:rsidR="00712C95" w:rsidRPr="00712C95" w14:paraId="2EFFF73C"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50462D75" w14:textId="3D98EA33" w:rsidR="00712C95" w:rsidRPr="00712C95" w:rsidRDefault="00712C95" w:rsidP="00712C95">
            <w:pPr>
              <w:jc w:val="center"/>
              <w:rPr>
                <w:sz w:val="22"/>
                <w:szCs w:val="22"/>
              </w:rPr>
            </w:pPr>
            <w:r>
              <w:rPr>
                <w:sz w:val="22"/>
                <w:szCs w:val="22"/>
              </w:rPr>
              <w:t>28.</w:t>
            </w:r>
          </w:p>
        </w:tc>
        <w:tc>
          <w:tcPr>
            <w:tcW w:w="4819" w:type="dxa"/>
            <w:tcBorders>
              <w:top w:val="nil"/>
              <w:left w:val="nil"/>
              <w:bottom w:val="single" w:sz="4" w:space="0" w:color="auto"/>
              <w:right w:val="single" w:sz="4" w:space="0" w:color="auto"/>
            </w:tcBorders>
            <w:shd w:val="clear" w:color="auto" w:fill="auto"/>
            <w:vAlign w:val="center"/>
            <w:hideMark/>
          </w:tcPr>
          <w:p w14:paraId="5FB75F83" w14:textId="26E29EF1" w:rsidR="00712C95" w:rsidRPr="00712C95" w:rsidRDefault="00712C95" w:rsidP="00712C95">
            <w:pPr>
              <w:rPr>
                <w:sz w:val="22"/>
                <w:szCs w:val="22"/>
              </w:rPr>
            </w:pPr>
            <w:r w:rsidRPr="00712C95">
              <w:rPr>
                <w:sz w:val="22"/>
                <w:szCs w:val="22"/>
              </w:rPr>
              <w:t>Šiaurės Lietuvos KAC Biržų padalinys</w:t>
            </w:r>
          </w:p>
        </w:tc>
        <w:tc>
          <w:tcPr>
            <w:tcW w:w="3261" w:type="dxa"/>
            <w:tcBorders>
              <w:top w:val="nil"/>
              <w:left w:val="nil"/>
              <w:bottom w:val="single" w:sz="4" w:space="0" w:color="auto"/>
              <w:right w:val="single" w:sz="4" w:space="0" w:color="auto"/>
            </w:tcBorders>
            <w:shd w:val="clear" w:color="auto" w:fill="auto"/>
            <w:vAlign w:val="center"/>
            <w:hideMark/>
          </w:tcPr>
          <w:p w14:paraId="18D80B8B" w14:textId="77777777" w:rsidR="00712C95" w:rsidRPr="00712C95" w:rsidRDefault="00712C95" w:rsidP="00712C95">
            <w:pPr>
              <w:rPr>
                <w:sz w:val="22"/>
                <w:szCs w:val="22"/>
              </w:rPr>
            </w:pPr>
            <w:r w:rsidRPr="00712C95">
              <w:rPr>
                <w:sz w:val="22"/>
                <w:szCs w:val="22"/>
              </w:rPr>
              <w:t>Tiekimo g. 4, Biržai</w:t>
            </w:r>
          </w:p>
        </w:tc>
        <w:tc>
          <w:tcPr>
            <w:tcW w:w="5670" w:type="dxa"/>
            <w:tcBorders>
              <w:top w:val="nil"/>
              <w:left w:val="nil"/>
              <w:bottom w:val="single" w:sz="4" w:space="0" w:color="auto"/>
              <w:right w:val="single" w:sz="4" w:space="0" w:color="auto"/>
            </w:tcBorders>
            <w:shd w:val="clear" w:color="auto" w:fill="auto"/>
          </w:tcPr>
          <w:p w14:paraId="2A76EA1C" w14:textId="77777777" w:rsidR="00712C95" w:rsidRPr="00712C95" w:rsidRDefault="00712C95" w:rsidP="00712C95">
            <w:pPr>
              <w:rPr>
                <w:sz w:val="22"/>
                <w:szCs w:val="22"/>
              </w:rPr>
            </w:pPr>
          </w:p>
        </w:tc>
      </w:tr>
      <w:tr w:rsidR="00712C95" w:rsidRPr="00712C95" w14:paraId="5121A795"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2CBC8214" w14:textId="4421EB4B" w:rsidR="00712C95" w:rsidRPr="00712C95" w:rsidRDefault="00712C95" w:rsidP="00712C95">
            <w:pPr>
              <w:jc w:val="center"/>
              <w:rPr>
                <w:sz w:val="22"/>
                <w:szCs w:val="22"/>
              </w:rPr>
            </w:pPr>
            <w:r>
              <w:rPr>
                <w:sz w:val="22"/>
                <w:szCs w:val="22"/>
              </w:rPr>
              <w:t>29.</w:t>
            </w:r>
          </w:p>
        </w:tc>
        <w:tc>
          <w:tcPr>
            <w:tcW w:w="4819" w:type="dxa"/>
            <w:tcBorders>
              <w:top w:val="nil"/>
              <w:left w:val="nil"/>
              <w:bottom w:val="single" w:sz="4" w:space="0" w:color="auto"/>
              <w:right w:val="single" w:sz="4" w:space="0" w:color="auto"/>
            </w:tcBorders>
            <w:shd w:val="clear" w:color="auto" w:fill="auto"/>
            <w:vAlign w:val="center"/>
            <w:hideMark/>
          </w:tcPr>
          <w:p w14:paraId="56D70577" w14:textId="77777777" w:rsidR="00712C95" w:rsidRPr="00712C95" w:rsidRDefault="00712C95" w:rsidP="00712C95">
            <w:pPr>
              <w:rPr>
                <w:sz w:val="22"/>
                <w:szCs w:val="22"/>
              </w:rPr>
            </w:pPr>
            <w:r w:rsidRPr="00712C95">
              <w:rPr>
                <w:sz w:val="22"/>
                <w:szCs w:val="22"/>
              </w:rPr>
              <w:t>Šiaurės Lietuvos KAC Pasvalio padalinys</w:t>
            </w:r>
          </w:p>
        </w:tc>
        <w:tc>
          <w:tcPr>
            <w:tcW w:w="3261" w:type="dxa"/>
            <w:tcBorders>
              <w:top w:val="nil"/>
              <w:left w:val="nil"/>
              <w:bottom w:val="single" w:sz="4" w:space="0" w:color="auto"/>
              <w:right w:val="single" w:sz="4" w:space="0" w:color="auto"/>
            </w:tcBorders>
            <w:shd w:val="clear" w:color="auto" w:fill="auto"/>
            <w:vAlign w:val="center"/>
            <w:hideMark/>
          </w:tcPr>
          <w:p w14:paraId="11F99C05" w14:textId="77777777" w:rsidR="00712C95" w:rsidRPr="00712C95" w:rsidRDefault="00712C95" w:rsidP="00712C95">
            <w:pPr>
              <w:rPr>
                <w:sz w:val="22"/>
                <w:szCs w:val="22"/>
              </w:rPr>
            </w:pPr>
            <w:r w:rsidRPr="00712C95">
              <w:rPr>
                <w:sz w:val="22"/>
                <w:szCs w:val="22"/>
              </w:rPr>
              <w:t>Mūšos g. 4, Pasvalys</w:t>
            </w:r>
          </w:p>
        </w:tc>
        <w:tc>
          <w:tcPr>
            <w:tcW w:w="5670" w:type="dxa"/>
            <w:tcBorders>
              <w:top w:val="nil"/>
              <w:left w:val="nil"/>
              <w:bottom w:val="single" w:sz="4" w:space="0" w:color="auto"/>
              <w:right w:val="single" w:sz="4" w:space="0" w:color="auto"/>
            </w:tcBorders>
            <w:shd w:val="clear" w:color="auto" w:fill="auto"/>
          </w:tcPr>
          <w:p w14:paraId="3A4DAE3A" w14:textId="77777777" w:rsidR="00712C95" w:rsidRPr="00712C95" w:rsidRDefault="00712C95" w:rsidP="00712C95">
            <w:pPr>
              <w:rPr>
                <w:sz w:val="22"/>
                <w:szCs w:val="22"/>
              </w:rPr>
            </w:pPr>
          </w:p>
        </w:tc>
      </w:tr>
      <w:tr w:rsidR="00712C95" w:rsidRPr="00712C95" w14:paraId="68837ACA"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1326E808" w14:textId="623BA639" w:rsidR="00712C95" w:rsidRPr="00712C95" w:rsidRDefault="00712C95" w:rsidP="00712C95">
            <w:pPr>
              <w:jc w:val="center"/>
              <w:rPr>
                <w:sz w:val="22"/>
                <w:szCs w:val="22"/>
              </w:rPr>
            </w:pPr>
            <w:r>
              <w:rPr>
                <w:sz w:val="22"/>
                <w:szCs w:val="22"/>
              </w:rPr>
              <w:t>30.</w:t>
            </w:r>
          </w:p>
        </w:tc>
        <w:tc>
          <w:tcPr>
            <w:tcW w:w="4819" w:type="dxa"/>
            <w:tcBorders>
              <w:top w:val="nil"/>
              <w:left w:val="nil"/>
              <w:bottom w:val="single" w:sz="4" w:space="0" w:color="auto"/>
              <w:right w:val="single" w:sz="4" w:space="0" w:color="auto"/>
            </w:tcBorders>
            <w:shd w:val="clear" w:color="auto" w:fill="auto"/>
            <w:vAlign w:val="center"/>
            <w:hideMark/>
          </w:tcPr>
          <w:p w14:paraId="56A039C5" w14:textId="77777777" w:rsidR="00712C95" w:rsidRPr="00712C95" w:rsidRDefault="00712C95" w:rsidP="00712C95">
            <w:pPr>
              <w:rPr>
                <w:sz w:val="22"/>
                <w:szCs w:val="22"/>
              </w:rPr>
            </w:pPr>
            <w:r w:rsidRPr="00712C95">
              <w:rPr>
                <w:sz w:val="22"/>
                <w:szCs w:val="22"/>
              </w:rPr>
              <w:t>Šiaurės Lietuvos KAC Rokiškio padalinys</w:t>
            </w:r>
          </w:p>
        </w:tc>
        <w:tc>
          <w:tcPr>
            <w:tcW w:w="3261" w:type="dxa"/>
            <w:tcBorders>
              <w:top w:val="nil"/>
              <w:left w:val="nil"/>
              <w:bottom w:val="single" w:sz="4" w:space="0" w:color="auto"/>
              <w:right w:val="single" w:sz="4" w:space="0" w:color="auto"/>
            </w:tcBorders>
            <w:shd w:val="clear" w:color="auto" w:fill="auto"/>
            <w:vAlign w:val="center"/>
            <w:hideMark/>
          </w:tcPr>
          <w:p w14:paraId="5BD5239D" w14:textId="77777777" w:rsidR="00712C95" w:rsidRPr="00712C95" w:rsidRDefault="00712C95" w:rsidP="00712C95">
            <w:pPr>
              <w:rPr>
                <w:sz w:val="22"/>
                <w:szCs w:val="22"/>
              </w:rPr>
            </w:pPr>
            <w:r w:rsidRPr="00712C95">
              <w:rPr>
                <w:sz w:val="22"/>
                <w:szCs w:val="22"/>
              </w:rPr>
              <w:t>Respublikos g. 111, Rokiškis</w:t>
            </w:r>
          </w:p>
        </w:tc>
        <w:tc>
          <w:tcPr>
            <w:tcW w:w="5670" w:type="dxa"/>
            <w:tcBorders>
              <w:top w:val="nil"/>
              <w:left w:val="nil"/>
              <w:bottom w:val="single" w:sz="4" w:space="0" w:color="auto"/>
              <w:right w:val="single" w:sz="4" w:space="0" w:color="auto"/>
            </w:tcBorders>
            <w:shd w:val="clear" w:color="auto" w:fill="auto"/>
          </w:tcPr>
          <w:p w14:paraId="73A05255" w14:textId="77777777" w:rsidR="00712C95" w:rsidRPr="00712C95" w:rsidRDefault="00712C95" w:rsidP="00712C95">
            <w:pPr>
              <w:rPr>
                <w:sz w:val="22"/>
                <w:szCs w:val="22"/>
              </w:rPr>
            </w:pPr>
          </w:p>
        </w:tc>
      </w:tr>
      <w:tr w:rsidR="00712C95" w:rsidRPr="00712C95" w14:paraId="177072E0" w14:textId="77777777" w:rsidTr="00712C95">
        <w:trPr>
          <w:trHeight w:val="290"/>
        </w:trPr>
        <w:tc>
          <w:tcPr>
            <w:tcW w:w="568" w:type="dxa"/>
            <w:tcBorders>
              <w:top w:val="nil"/>
              <w:left w:val="single" w:sz="4" w:space="0" w:color="auto"/>
              <w:bottom w:val="single" w:sz="4" w:space="0" w:color="auto"/>
              <w:right w:val="single" w:sz="4" w:space="0" w:color="auto"/>
            </w:tcBorders>
            <w:shd w:val="clear" w:color="auto" w:fill="auto"/>
            <w:vAlign w:val="center"/>
          </w:tcPr>
          <w:p w14:paraId="170A9797" w14:textId="2B7CD1AC" w:rsidR="00712C95" w:rsidRPr="00712C95" w:rsidRDefault="00712C95" w:rsidP="00712C95">
            <w:pPr>
              <w:jc w:val="center"/>
              <w:rPr>
                <w:sz w:val="22"/>
                <w:szCs w:val="22"/>
              </w:rPr>
            </w:pPr>
            <w:r>
              <w:rPr>
                <w:sz w:val="22"/>
                <w:szCs w:val="22"/>
              </w:rPr>
              <w:t>31.</w:t>
            </w:r>
          </w:p>
        </w:tc>
        <w:tc>
          <w:tcPr>
            <w:tcW w:w="4819" w:type="dxa"/>
            <w:tcBorders>
              <w:top w:val="nil"/>
              <w:left w:val="nil"/>
              <w:bottom w:val="single" w:sz="4" w:space="0" w:color="auto"/>
              <w:right w:val="single" w:sz="4" w:space="0" w:color="auto"/>
            </w:tcBorders>
            <w:shd w:val="clear" w:color="auto" w:fill="auto"/>
            <w:vAlign w:val="center"/>
            <w:hideMark/>
          </w:tcPr>
          <w:p w14:paraId="0C66272B" w14:textId="77777777" w:rsidR="00712C95" w:rsidRPr="00712C95" w:rsidRDefault="00712C95" w:rsidP="00712C95">
            <w:pPr>
              <w:rPr>
                <w:sz w:val="22"/>
                <w:szCs w:val="22"/>
              </w:rPr>
            </w:pPr>
            <w:r w:rsidRPr="00712C95">
              <w:rPr>
                <w:sz w:val="22"/>
                <w:szCs w:val="22"/>
              </w:rPr>
              <w:t>Vakarų Lietuvos KAC Kretingos padalinys</w:t>
            </w:r>
          </w:p>
        </w:tc>
        <w:tc>
          <w:tcPr>
            <w:tcW w:w="3261" w:type="dxa"/>
            <w:tcBorders>
              <w:top w:val="nil"/>
              <w:left w:val="nil"/>
              <w:bottom w:val="single" w:sz="4" w:space="0" w:color="auto"/>
              <w:right w:val="single" w:sz="4" w:space="0" w:color="auto"/>
            </w:tcBorders>
            <w:shd w:val="clear" w:color="auto" w:fill="auto"/>
            <w:vAlign w:val="center"/>
            <w:hideMark/>
          </w:tcPr>
          <w:p w14:paraId="45F94FA6" w14:textId="77777777" w:rsidR="00712C95" w:rsidRPr="00712C95" w:rsidRDefault="00712C95" w:rsidP="00712C95">
            <w:pPr>
              <w:rPr>
                <w:sz w:val="22"/>
                <w:szCs w:val="22"/>
              </w:rPr>
            </w:pPr>
            <w:r w:rsidRPr="00712C95">
              <w:rPr>
                <w:sz w:val="22"/>
                <w:szCs w:val="22"/>
              </w:rPr>
              <w:t>Vytauto g. 159, Kretinga</w:t>
            </w:r>
          </w:p>
        </w:tc>
        <w:tc>
          <w:tcPr>
            <w:tcW w:w="5670" w:type="dxa"/>
            <w:tcBorders>
              <w:top w:val="nil"/>
              <w:left w:val="nil"/>
              <w:bottom w:val="single" w:sz="4" w:space="0" w:color="auto"/>
              <w:right w:val="single" w:sz="4" w:space="0" w:color="auto"/>
            </w:tcBorders>
            <w:shd w:val="clear" w:color="auto" w:fill="auto"/>
          </w:tcPr>
          <w:p w14:paraId="00B76A2A" w14:textId="77777777" w:rsidR="00712C95" w:rsidRPr="00712C95" w:rsidRDefault="00712C95" w:rsidP="00712C95">
            <w:pPr>
              <w:rPr>
                <w:sz w:val="22"/>
                <w:szCs w:val="22"/>
              </w:rPr>
            </w:pPr>
          </w:p>
        </w:tc>
      </w:tr>
      <w:tr w:rsidR="00712C95" w:rsidRPr="00712C95" w14:paraId="55E07912"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4FF3B5E5" w14:textId="025700D3" w:rsidR="00712C95" w:rsidRPr="00712C95" w:rsidRDefault="00712C95" w:rsidP="00712C95">
            <w:pPr>
              <w:jc w:val="center"/>
              <w:rPr>
                <w:sz w:val="22"/>
                <w:szCs w:val="22"/>
              </w:rPr>
            </w:pPr>
            <w:r>
              <w:rPr>
                <w:sz w:val="22"/>
                <w:szCs w:val="22"/>
              </w:rPr>
              <w:t>32.</w:t>
            </w:r>
          </w:p>
        </w:tc>
        <w:tc>
          <w:tcPr>
            <w:tcW w:w="4819" w:type="dxa"/>
            <w:tcBorders>
              <w:top w:val="nil"/>
              <w:left w:val="nil"/>
              <w:bottom w:val="single" w:sz="4" w:space="0" w:color="auto"/>
              <w:right w:val="single" w:sz="4" w:space="0" w:color="auto"/>
            </w:tcBorders>
            <w:shd w:val="clear" w:color="auto" w:fill="auto"/>
            <w:vAlign w:val="center"/>
            <w:hideMark/>
          </w:tcPr>
          <w:p w14:paraId="5395F236" w14:textId="77777777" w:rsidR="00712C95" w:rsidRPr="00712C95" w:rsidRDefault="00712C95" w:rsidP="00712C95">
            <w:pPr>
              <w:rPr>
                <w:sz w:val="22"/>
                <w:szCs w:val="22"/>
              </w:rPr>
            </w:pPr>
            <w:r w:rsidRPr="00712C95">
              <w:rPr>
                <w:sz w:val="22"/>
                <w:szCs w:val="22"/>
              </w:rPr>
              <w:t xml:space="preserve">Vakarų Lietuvos KAC Šilutės padalinys </w:t>
            </w:r>
          </w:p>
        </w:tc>
        <w:tc>
          <w:tcPr>
            <w:tcW w:w="3261" w:type="dxa"/>
            <w:tcBorders>
              <w:top w:val="nil"/>
              <w:left w:val="nil"/>
              <w:bottom w:val="single" w:sz="4" w:space="0" w:color="auto"/>
              <w:right w:val="single" w:sz="4" w:space="0" w:color="auto"/>
            </w:tcBorders>
            <w:shd w:val="clear" w:color="auto" w:fill="auto"/>
            <w:vAlign w:val="center"/>
            <w:hideMark/>
          </w:tcPr>
          <w:p w14:paraId="3A79E5DF" w14:textId="77777777" w:rsidR="00712C95" w:rsidRPr="00712C95" w:rsidRDefault="00712C95" w:rsidP="00712C95">
            <w:pPr>
              <w:rPr>
                <w:sz w:val="22"/>
                <w:szCs w:val="22"/>
              </w:rPr>
            </w:pPr>
            <w:r w:rsidRPr="00712C95">
              <w:rPr>
                <w:sz w:val="22"/>
                <w:szCs w:val="22"/>
              </w:rPr>
              <w:t>Darbo g. 2, Šilutė</w:t>
            </w:r>
          </w:p>
        </w:tc>
        <w:tc>
          <w:tcPr>
            <w:tcW w:w="5670" w:type="dxa"/>
            <w:tcBorders>
              <w:top w:val="nil"/>
              <w:left w:val="nil"/>
              <w:bottom w:val="single" w:sz="4" w:space="0" w:color="auto"/>
              <w:right w:val="single" w:sz="4" w:space="0" w:color="auto"/>
            </w:tcBorders>
            <w:shd w:val="clear" w:color="auto" w:fill="auto"/>
          </w:tcPr>
          <w:p w14:paraId="1C0DBB8B" w14:textId="77777777" w:rsidR="00712C95" w:rsidRPr="00712C95" w:rsidRDefault="00712C95" w:rsidP="00712C95">
            <w:pPr>
              <w:rPr>
                <w:sz w:val="22"/>
                <w:szCs w:val="22"/>
              </w:rPr>
            </w:pPr>
          </w:p>
        </w:tc>
      </w:tr>
      <w:tr w:rsidR="00712C95" w:rsidRPr="00712C95" w14:paraId="210DDAD6"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1F917C83" w14:textId="6FAB52F6" w:rsidR="00712C95" w:rsidRPr="00712C95" w:rsidRDefault="00712C95" w:rsidP="00712C95">
            <w:pPr>
              <w:jc w:val="center"/>
              <w:rPr>
                <w:sz w:val="22"/>
                <w:szCs w:val="22"/>
              </w:rPr>
            </w:pPr>
            <w:r>
              <w:rPr>
                <w:sz w:val="22"/>
                <w:szCs w:val="22"/>
              </w:rPr>
              <w:t>33.</w:t>
            </w:r>
          </w:p>
        </w:tc>
        <w:tc>
          <w:tcPr>
            <w:tcW w:w="4819" w:type="dxa"/>
            <w:tcBorders>
              <w:top w:val="nil"/>
              <w:left w:val="nil"/>
              <w:bottom w:val="single" w:sz="4" w:space="0" w:color="auto"/>
              <w:right w:val="single" w:sz="4" w:space="0" w:color="auto"/>
            </w:tcBorders>
            <w:shd w:val="clear" w:color="auto" w:fill="auto"/>
            <w:vAlign w:val="center"/>
            <w:hideMark/>
          </w:tcPr>
          <w:p w14:paraId="2B626051" w14:textId="77777777" w:rsidR="00712C95" w:rsidRPr="00712C95" w:rsidRDefault="00712C95" w:rsidP="00712C95">
            <w:pPr>
              <w:rPr>
                <w:sz w:val="22"/>
                <w:szCs w:val="22"/>
              </w:rPr>
            </w:pPr>
            <w:r w:rsidRPr="00712C95">
              <w:rPr>
                <w:sz w:val="22"/>
                <w:szCs w:val="22"/>
              </w:rPr>
              <w:t>Vakarų Lietuvos KAC Jurbarko padalinys</w:t>
            </w:r>
          </w:p>
        </w:tc>
        <w:tc>
          <w:tcPr>
            <w:tcW w:w="3261" w:type="dxa"/>
            <w:tcBorders>
              <w:top w:val="nil"/>
              <w:left w:val="nil"/>
              <w:bottom w:val="single" w:sz="4" w:space="0" w:color="auto"/>
              <w:right w:val="single" w:sz="4" w:space="0" w:color="auto"/>
            </w:tcBorders>
            <w:shd w:val="clear" w:color="auto" w:fill="auto"/>
            <w:vAlign w:val="center"/>
            <w:hideMark/>
          </w:tcPr>
          <w:p w14:paraId="7815DC23" w14:textId="77777777" w:rsidR="00712C95" w:rsidRPr="00712C95" w:rsidRDefault="00712C95" w:rsidP="00712C95">
            <w:pPr>
              <w:rPr>
                <w:sz w:val="22"/>
                <w:szCs w:val="22"/>
              </w:rPr>
            </w:pPr>
            <w:r w:rsidRPr="00712C95">
              <w:rPr>
                <w:sz w:val="22"/>
                <w:szCs w:val="22"/>
              </w:rPr>
              <w:t>Ryto g. 2, Jurbarkų k.</w:t>
            </w:r>
          </w:p>
        </w:tc>
        <w:tc>
          <w:tcPr>
            <w:tcW w:w="5670" w:type="dxa"/>
            <w:tcBorders>
              <w:top w:val="nil"/>
              <w:left w:val="nil"/>
              <w:bottom w:val="single" w:sz="4" w:space="0" w:color="auto"/>
              <w:right w:val="single" w:sz="4" w:space="0" w:color="auto"/>
            </w:tcBorders>
            <w:shd w:val="clear" w:color="auto" w:fill="auto"/>
          </w:tcPr>
          <w:p w14:paraId="36F646FB" w14:textId="77777777" w:rsidR="00712C95" w:rsidRPr="00712C95" w:rsidRDefault="00712C95" w:rsidP="00712C95">
            <w:pPr>
              <w:rPr>
                <w:sz w:val="22"/>
                <w:szCs w:val="22"/>
              </w:rPr>
            </w:pPr>
          </w:p>
        </w:tc>
      </w:tr>
      <w:tr w:rsidR="00712C95" w:rsidRPr="00712C95" w14:paraId="115B30D4"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2B90FA71" w14:textId="15E82580" w:rsidR="00712C95" w:rsidRPr="00712C95" w:rsidRDefault="00712C95" w:rsidP="00712C95">
            <w:pPr>
              <w:jc w:val="center"/>
              <w:rPr>
                <w:sz w:val="22"/>
                <w:szCs w:val="22"/>
              </w:rPr>
            </w:pPr>
            <w:r>
              <w:rPr>
                <w:sz w:val="22"/>
                <w:szCs w:val="22"/>
              </w:rPr>
              <w:t>34.</w:t>
            </w:r>
          </w:p>
        </w:tc>
        <w:tc>
          <w:tcPr>
            <w:tcW w:w="4819" w:type="dxa"/>
            <w:tcBorders>
              <w:top w:val="nil"/>
              <w:left w:val="nil"/>
              <w:bottom w:val="single" w:sz="4" w:space="0" w:color="auto"/>
              <w:right w:val="single" w:sz="4" w:space="0" w:color="auto"/>
            </w:tcBorders>
            <w:shd w:val="clear" w:color="auto" w:fill="auto"/>
            <w:vAlign w:val="center"/>
            <w:hideMark/>
          </w:tcPr>
          <w:p w14:paraId="73E48B74" w14:textId="77777777" w:rsidR="00712C95" w:rsidRPr="00712C95" w:rsidRDefault="00712C95" w:rsidP="00712C95">
            <w:pPr>
              <w:rPr>
                <w:sz w:val="22"/>
                <w:szCs w:val="22"/>
              </w:rPr>
            </w:pPr>
            <w:r w:rsidRPr="00712C95">
              <w:rPr>
                <w:sz w:val="22"/>
                <w:szCs w:val="22"/>
              </w:rPr>
              <w:t>Vakarų Lietuvos KAC Naujosios Akmenės padalinys</w:t>
            </w:r>
          </w:p>
        </w:tc>
        <w:tc>
          <w:tcPr>
            <w:tcW w:w="3261" w:type="dxa"/>
            <w:tcBorders>
              <w:top w:val="nil"/>
              <w:left w:val="nil"/>
              <w:bottom w:val="single" w:sz="4" w:space="0" w:color="auto"/>
              <w:right w:val="single" w:sz="4" w:space="0" w:color="auto"/>
            </w:tcBorders>
            <w:shd w:val="clear" w:color="auto" w:fill="auto"/>
            <w:vAlign w:val="center"/>
            <w:hideMark/>
          </w:tcPr>
          <w:p w14:paraId="21C6C925" w14:textId="77777777" w:rsidR="00712C95" w:rsidRPr="00712C95" w:rsidRDefault="00712C95" w:rsidP="00712C95">
            <w:pPr>
              <w:rPr>
                <w:sz w:val="22"/>
                <w:szCs w:val="22"/>
              </w:rPr>
            </w:pPr>
            <w:r w:rsidRPr="00712C95">
              <w:rPr>
                <w:sz w:val="22"/>
                <w:szCs w:val="22"/>
              </w:rPr>
              <w:t>J. Dalinkevičiaus g. 3C, Naujoji Akmenė</w:t>
            </w:r>
          </w:p>
        </w:tc>
        <w:tc>
          <w:tcPr>
            <w:tcW w:w="5670" w:type="dxa"/>
            <w:tcBorders>
              <w:top w:val="nil"/>
              <w:left w:val="nil"/>
              <w:bottom w:val="single" w:sz="4" w:space="0" w:color="auto"/>
              <w:right w:val="single" w:sz="4" w:space="0" w:color="auto"/>
            </w:tcBorders>
            <w:shd w:val="clear" w:color="auto" w:fill="auto"/>
          </w:tcPr>
          <w:p w14:paraId="6529D848" w14:textId="77777777" w:rsidR="00712C95" w:rsidRPr="00712C95" w:rsidRDefault="00712C95" w:rsidP="00712C95">
            <w:pPr>
              <w:rPr>
                <w:sz w:val="22"/>
                <w:szCs w:val="22"/>
              </w:rPr>
            </w:pPr>
          </w:p>
        </w:tc>
      </w:tr>
      <w:tr w:rsidR="00712C95" w:rsidRPr="00712C95" w14:paraId="4FCDAF08"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726CF35A" w14:textId="1F85C9C4" w:rsidR="00712C95" w:rsidRPr="00712C95" w:rsidRDefault="00712C95" w:rsidP="00712C95">
            <w:pPr>
              <w:jc w:val="center"/>
              <w:rPr>
                <w:sz w:val="22"/>
                <w:szCs w:val="22"/>
              </w:rPr>
            </w:pPr>
            <w:r>
              <w:rPr>
                <w:sz w:val="22"/>
                <w:szCs w:val="22"/>
              </w:rPr>
              <w:t>35.</w:t>
            </w:r>
          </w:p>
        </w:tc>
        <w:tc>
          <w:tcPr>
            <w:tcW w:w="4819" w:type="dxa"/>
            <w:tcBorders>
              <w:top w:val="nil"/>
              <w:left w:val="nil"/>
              <w:bottom w:val="single" w:sz="4" w:space="0" w:color="auto"/>
              <w:right w:val="single" w:sz="4" w:space="0" w:color="auto"/>
            </w:tcBorders>
            <w:shd w:val="clear" w:color="auto" w:fill="auto"/>
            <w:vAlign w:val="center"/>
            <w:hideMark/>
          </w:tcPr>
          <w:p w14:paraId="58C0C8B1" w14:textId="77777777" w:rsidR="00712C95" w:rsidRPr="00712C95" w:rsidRDefault="00712C95" w:rsidP="00712C95">
            <w:pPr>
              <w:rPr>
                <w:sz w:val="22"/>
                <w:szCs w:val="22"/>
              </w:rPr>
            </w:pPr>
            <w:r w:rsidRPr="00712C95">
              <w:rPr>
                <w:sz w:val="22"/>
                <w:szCs w:val="22"/>
              </w:rPr>
              <w:t xml:space="preserve">Vakarų Lietuvos KAC Klaipėdos padalinys </w:t>
            </w:r>
          </w:p>
        </w:tc>
        <w:tc>
          <w:tcPr>
            <w:tcW w:w="3261" w:type="dxa"/>
            <w:tcBorders>
              <w:top w:val="nil"/>
              <w:left w:val="nil"/>
              <w:bottom w:val="single" w:sz="4" w:space="0" w:color="auto"/>
              <w:right w:val="single" w:sz="4" w:space="0" w:color="auto"/>
            </w:tcBorders>
            <w:shd w:val="clear" w:color="auto" w:fill="auto"/>
            <w:vAlign w:val="center"/>
            <w:hideMark/>
          </w:tcPr>
          <w:p w14:paraId="76E01806" w14:textId="77777777" w:rsidR="00712C95" w:rsidRPr="00712C95" w:rsidRDefault="00712C95" w:rsidP="00712C95">
            <w:pPr>
              <w:rPr>
                <w:sz w:val="22"/>
                <w:szCs w:val="22"/>
              </w:rPr>
            </w:pPr>
            <w:r w:rsidRPr="00712C95">
              <w:rPr>
                <w:sz w:val="22"/>
                <w:szCs w:val="22"/>
              </w:rPr>
              <w:t>Šiaurės pr. 25, Klaipėda</w:t>
            </w:r>
          </w:p>
        </w:tc>
        <w:tc>
          <w:tcPr>
            <w:tcW w:w="5670" w:type="dxa"/>
            <w:tcBorders>
              <w:top w:val="nil"/>
              <w:left w:val="nil"/>
              <w:bottom w:val="single" w:sz="4" w:space="0" w:color="auto"/>
              <w:right w:val="single" w:sz="4" w:space="0" w:color="auto"/>
            </w:tcBorders>
            <w:shd w:val="clear" w:color="auto" w:fill="auto"/>
          </w:tcPr>
          <w:p w14:paraId="2AE9361D" w14:textId="77777777" w:rsidR="00712C95" w:rsidRPr="00712C95" w:rsidRDefault="00712C95" w:rsidP="00712C95">
            <w:pPr>
              <w:rPr>
                <w:sz w:val="22"/>
                <w:szCs w:val="22"/>
              </w:rPr>
            </w:pPr>
          </w:p>
        </w:tc>
      </w:tr>
      <w:tr w:rsidR="00712C95" w:rsidRPr="00712C95" w14:paraId="7F085CE2"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20C09E19" w14:textId="75F74C6D" w:rsidR="00712C95" w:rsidRPr="00712C95" w:rsidRDefault="00712C95" w:rsidP="00712C95">
            <w:pPr>
              <w:jc w:val="center"/>
              <w:rPr>
                <w:sz w:val="22"/>
                <w:szCs w:val="22"/>
              </w:rPr>
            </w:pPr>
            <w:r>
              <w:rPr>
                <w:sz w:val="22"/>
                <w:szCs w:val="22"/>
              </w:rPr>
              <w:t>36.</w:t>
            </w:r>
          </w:p>
        </w:tc>
        <w:tc>
          <w:tcPr>
            <w:tcW w:w="4819" w:type="dxa"/>
            <w:tcBorders>
              <w:top w:val="nil"/>
              <w:left w:val="nil"/>
              <w:bottom w:val="single" w:sz="4" w:space="0" w:color="auto"/>
              <w:right w:val="single" w:sz="4" w:space="0" w:color="auto"/>
            </w:tcBorders>
            <w:shd w:val="clear" w:color="auto" w:fill="auto"/>
            <w:vAlign w:val="center"/>
            <w:hideMark/>
          </w:tcPr>
          <w:p w14:paraId="187DF6E8" w14:textId="77777777" w:rsidR="00712C95" w:rsidRPr="00712C95" w:rsidRDefault="00712C95" w:rsidP="00712C95">
            <w:pPr>
              <w:rPr>
                <w:sz w:val="22"/>
                <w:szCs w:val="22"/>
              </w:rPr>
            </w:pPr>
            <w:r w:rsidRPr="00712C95">
              <w:rPr>
                <w:sz w:val="22"/>
                <w:szCs w:val="22"/>
              </w:rPr>
              <w:t xml:space="preserve">Vakarų Lietuvos KAC Tauragės padalinys </w:t>
            </w:r>
          </w:p>
        </w:tc>
        <w:tc>
          <w:tcPr>
            <w:tcW w:w="3261" w:type="dxa"/>
            <w:tcBorders>
              <w:top w:val="nil"/>
              <w:left w:val="nil"/>
              <w:bottom w:val="single" w:sz="4" w:space="0" w:color="auto"/>
              <w:right w:val="single" w:sz="4" w:space="0" w:color="auto"/>
            </w:tcBorders>
            <w:shd w:val="clear" w:color="auto" w:fill="auto"/>
            <w:vAlign w:val="center"/>
            <w:hideMark/>
          </w:tcPr>
          <w:p w14:paraId="3375E33F" w14:textId="77777777" w:rsidR="00712C95" w:rsidRPr="00712C95" w:rsidRDefault="00712C95" w:rsidP="00712C95">
            <w:pPr>
              <w:rPr>
                <w:sz w:val="22"/>
                <w:szCs w:val="22"/>
              </w:rPr>
            </w:pPr>
            <w:r w:rsidRPr="00712C95">
              <w:rPr>
                <w:sz w:val="22"/>
                <w:szCs w:val="22"/>
              </w:rPr>
              <w:t>Melioratorių g. 12, Tauragė</w:t>
            </w:r>
          </w:p>
        </w:tc>
        <w:tc>
          <w:tcPr>
            <w:tcW w:w="5670" w:type="dxa"/>
            <w:tcBorders>
              <w:top w:val="nil"/>
              <w:left w:val="nil"/>
              <w:bottom w:val="single" w:sz="4" w:space="0" w:color="auto"/>
              <w:right w:val="single" w:sz="4" w:space="0" w:color="auto"/>
            </w:tcBorders>
            <w:shd w:val="clear" w:color="auto" w:fill="auto"/>
          </w:tcPr>
          <w:p w14:paraId="0B6A1084" w14:textId="77777777" w:rsidR="00712C95" w:rsidRPr="00712C95" w:rsidRDefault="00712C95" w:rsidP="00712C95">
            <w:pPr>
              <w:rPr>
                <w:sz w:val="22"/>
                <w:szCs w:val="22"/>
              </w:rPr>
            </w:pPr>
          </w:p>
        </w:tc>
      </w:tr>
      <w:tr w:rsidR="00712C95" w:rsidRPr="00712C95" w14:paraId="4D7D1CFD"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7EE04E7F" w14:textId="76A9DC41" w:rsidR="00712C95" w:rsidRPr="00712C95" w:rsidRDefault="00712C95" w:rsidP="00712C95">
            <w:pPr>
              <w:jc w:val="center"/>
              <w:rPr>
                <w:sz w:val="22"/>
                <w:szCs w:val="22"/>
              </w:rPr>
            </w:pPr>
            <w:r>
              <w:rPr>
                <w:sz w:val="22"/>
                <w:szCs w:val="22"/>
              </w:rPr>
              <w:t>37.</w:t>
            </w:r>
          </w:p>
        </w:tc>
        <w:tc>
          <w:tcPr>
            <w:tcW w:w="4819" w:type="dxa"/>
            <w:tcBorders>
              <w:top w:val="nil"/>
              <w:left w:val="nil"/>
              <w:bottom w:val="single" w:sz="4" w:space="0" w:color="auto"/>
              <w:right w:val="single" w:sz="4" w:space="0" w:color="auto"/>
            </w:tcBorders>
            <w:shd w:val="clear" w:color="auto" w:fill="auto"/>
            <w:vAlign w:val="center"/>
            <w:hideMark/>
          </w:tcPr>
          <w:p w14:paraId="206683F1" w14:textId="4CC51620" w:rsidR="00712C95" w:rsidRPr="00712C95" w:rsidRDefault="00712C95" w:rsidP="00712C95">
            <w:pPr>
              <w:rPr>
                <w:sz w:val="22"/>
                <w:szCs w:val="22"/>
              </w:rPr>
            </w:pPr>
            <w:r w:rsidRPr="00712C95">
              <w:rPr>
                <w:sz w:val="22"/>
                <w:szCs w:val="22"/>
              </w:rPr>
              <w:t xml:space="preserve">Vakarų Lietuvos KAC Telšių padalinys </w:t>
            </w:r>
          </w:p>
        </w:tc>
        <w:tc>
          <w:tcPr>
            <w:tcW w:w="3261" w:type="dxa"/>
            <w:tcBorders>
              <w:top w:val="nil"/>
              <w:left w:val="nil"/>
              <w:bottom w:val="single" w:sz="4" w:space="0" w:color="auto"/>
              <w:right w:val="single" w:sz="4" w:space="0" w:color="auto"/>
            </w:tcBorders>
            <w:shd w:val="clear" w:color="auto" w:fill="auto"/>
            <w:vAlign w:val="center"/>
            <w:hideMark/>
          </w:tcPr>
          <w:p w14:paraId="17E07451" w14:textId="77777777" w:rsidR="00712C95" w:rsidRPr="00712C95" w:rsidRDefault="00712C95" w:rsidP="00712C95">
            <w:pPr>
              <w:rPr>
                <w:sz w:val="22"/>
                <w:szCs w:val="22"/>
              </w:rPr>
            </w:pPr>
            <w:r w:rsidRPr="00712C95">
              <w:rPr>
                <w:sz w:val="22"/>
                <w:szCs w:val="22"/>
              </w:rPr>
              <w:t>Mažeikių g. 13, Telšiai</w:t>
            </w:r>
          </w:p>
        </w:tc>
        <w:tc>
          <w:tcPr>
            <w:tcW w:w="5670" w:type="dxa"/>
            <w:tcBorders>
              <w:top w:val="nil"/>
              <w:left w:val="nil"/>
              <w:bottom w:val="single" w:sz="4" w:space="0" w:color="auto"/>
              <w:right w:val="single" w:sz="4" w:space="0" w:color="auto"/>
            </w:tcBorders>
            <w:shd w:val="clear" w:color="auto" w:fill="auto"/>
          </w:tcPr>
          <w:p w14:paraId="27283B71" w14:textId="77777777" w:rsidR="00712C95" w:rsidRPr="00712C95" w:rsidRDefault="00712C95" w:rsidP="00712C95">
            <w:pPr>
              <w:rPr>
                <w:sz w:val="22"/>
                <w:szCs w:val="22"/>
              </w:rPr>
            </w:pPr>
          </w:p>
        </w:tc>
      </w:tr>
      <w:tr w:rsidR="00712C95" w:rsidRPr="00712C95" w14:paraId="19D14610" w14:textId="77777777" w:rsidTr="00712C95">
        <w:trPr>
          <w:trHeight w:val="280"/>
        </w:trPr>
        <w:tc>
          <w:tcPr>
            <w:tcW w:w="568" w:type="dxa"/>
            <w:tcBorders>
              <w:top w:val="nil"/>
              <w:left w:val="single" w:sz="4" w:space="0" w:color="auto"/>
              <w:bottom w:val="single" w:sz="4" w:space="0" w:color="auto"/>
              <w:right w:val="single" w:sz="4" w:space="0" w:color="auto"/>
            </w:tcBorders>
            <w:shd w:val="clear" w:color="auto" w:fill="auto"/>
            <w:vAlign w:val="center"/>
          </w:tcPr>
          <w:p w14:paraId="53CE05ED" w14:textId="2B4DF0B2" w:rsidR="00712C95" w:rsidRPr="00712C95" w:rsidRDefault="00712C95" w:rsidP="00712C95">
            <w:pPr>
              <w:jc w:val="center"/>
              <w:rPr>
                <w:sz w:val="22"/>
                <w:szCs w:val="22"/>
              </w:rPr>
            </w:pPr>
            <w:r>
              <w:rPr>
                <w:sz w:val="22"/>
                <w:szCs w:val="22"/>
              </w:rPr>
              <w:t>38.</w:t>
            </w:r>
          </w:p>
        </w:tc>
        <w:tc>
          <w:tcPr>
            <w:tcW w:w="4819" w:type="dxa"/>
            <w:tcBorders>
              <w:top w:val="nil"/>
              <w:left w:val="nil"/>
              <w:bottom w:val="single" w:sz="4" w:space="0" w:color="auto"/>
              <w:right w:val="single" w:sz="4" w:space="0" w:color="auto"/>
            </w:tcBorders>
            <w:shd w:val="clear" w:color="auto" w:fill="auto"/>
            <w:vAlign w:val="center"/>
            <w:hideMark/>
          </w:tcPr>
          <w:p w14:paraId="21C64425" w14:textId="77777777" w:rsidR="00712C95" w:rsidRPr="00712C95" w:rsidRDefault="00712C95" w:rsidP="00712C95">
            <w:pPr>
              <w:rPr>
                <w:sz w:val="22"/>
                <w:szCs w:val="22"/>
              </w:rPr>
            </w:pPr>
            <w:r w:rsidRPr="00712C95">
              <w:rPr>
                <w:sz w:val="22"/>
                <w:szCs w:val="22"/>
              </w:rPr>
              <w:t>Vakarų Lietuvos KAC Mažeikių padalinys</w:t>
            </w:r>
          </w:p>
        </w:tc>
        <w:tc>
          <w:tcPr>
            <w:tcW w:w="3261" w:type="dxa"/>
            <w:tcBorders>
              <w:top w:val="nil"/>
              <w:left w:val="nil"/>
              <w:bottom w:val="single" w:sz="4" w:space="0" w:color="auto"/>
              <w:right w:val="single" w:sz="4" w:space="0" w:color="auto"/>
            </w:tcBorders>
            <w:shd w:val="clear" w:color="auto" w:fill="auto"/>
            <w:vAlign w:val="center"/>
            <w:hideMark/>
          </w:tcPr>
          <w:p w14:paraId="4E30FA42" w14:textId="77777777" w:rsidR="00712C95" w:rsidRPr="00712C95" w:rsidRDefault="00712C95" w:rsidP="00712C95">
            <w:pPr>
              <w:rPr>
                <w:sz w:val="22"/>
                <w:szCs w:val="22"/>
              </w:rPr>
            </w:pPr>
            <w:r w:rsidRPr="00712C95">
              <w:rPr>
                <w:sz w:val="22"/>
                <w:szCs w:val="22"/>
              </w:rPr>
              <w:t>Gamyklos g. 36, Mažeikiai</w:t>
            </w:r>
          </w:p>
        </w:tc>
        <w:tc>
          <w:tcPr>
            <w:tcW w:w="5670" w:type="dxa"/>
            <w:tcBorders>
              <w:top w:val="nil"/>
              <w:left w:val="nil"/>
              <w:bottom w:val="single" w:sz="4" w:space="0" w:color="auto"/>
              <w:right w:val="single" w:sz="4" w:space="0" w:color="auto"/>
            </w:tcBorders>
            <w:shd w:val="clear" w:color="auto" w:fill="auto"/>
          </w:tcPr>
          <w:p w14:paraId="68E44FAB" w14:textId="77777777" w:rsidR="00712C95" w:rsidRPr="00712C95" w:rsidRDefault="00712C95" w:rsidP="00712C95">
            <w:pPr>
              <w:rPr>
                <w:sz w:val="22"/>
                <w:szCs w:val="22"/>
              </w:rPr>
            </w:pPr>
          </w:p>
        </w:tc>
      </w:tr>
    </w:tbl>
    <w:p w14:paraId="0C799FB8" w14:textId="77777777" w:rsidR="00712C95" w:rsidRPr="00712C95" w:rsidRDefault="00712C95" w:rsidP="00712C95">
      <w:pPr>
        <w:ind w:left="-284" w:firstLine="284"/>
        <w:rPr>
          <w:b/>
          <w:bCs/>
          <w:sz w:val="20"/>
          <w:szCs w:val="24"/>
        </w:rPr>
      </w:pPr>
    </w:p>
    <w:p w14:paraId="30F10965" w14:textId="77777777" w:rsidR="00712C95" w:rsidRPr="00712C95" w:rsidRDefault="00712C95" w:rsidP="00712C95">
      <w:pPr>
        <w:ind w:left="-284" w:right="-416" w:firstLine="284"/>
        <w:jc w:val="both"/>
        <w:rPr>
          <w:sz w:val="20"/>
          <w:szCs w:val="24"/>
        </w:rPr>
      </w:pPr>
      <w:r w:rsidRPr="00712C95">
        <w:rPr>
          <w:sz w:val="20"/>
          <w:szCs w:val="24"/>
        </w:rPr>
        <w:t xml:space="preserve">*Nurodyti padalinių adresai gali keistis. Pirkėjui įkūrus naujus padalinius ar pasikeitus nurodytų padalinių adresams, Tiekėjas turi tomis pačiomis sąlygomis pristatyti Prekes ir įvykdyti kitus įsipareigojimus papildomais ir / ar pasikeitusiais adresais. Apie padalinių adresų pasikeitimą ar naujų padalinių įkūrimą Pirkėjas informuoja Tiekėją raštišku pranešimu, neatliekant papildomų Sutarties keitimo ar papildymo procedūrų. </w:t>
      </w:r>
    </w:p>
    <w:p w14:paraId="2A024055" w14:textId="77777777" w:rsidR="00712C95" w:rsidRPr="00712C95" w:rsidRDefault="00712C95" w:rsidP="00712C95">
      <w:pPr>
        <w:ind w:left="-284" w:right="-416" w:firstLine="284"/>
        <w:jc w:val="both"/>
        <w:rPr>
          <w:sz w:val="20"/>
          <w:szCs w:val="24"/>
        </w:rPr>
      </w:pPr>
      <w:r w:rsidRPr="00712C95">
        <w:rPr>
          <w:sz w:val="20"/>
          <w:szCs w:val="24"/>
        </w:rPr>
        <w:t xml:space="preserve">**Nurodyti kontaktiniai asmenys ir jų duomenys Sutarties vykdymo metu gali keistis. Pasikeitus šiems duomenims, Pirkėjas informuoja Tiekėją Bendrosiose sąlygose nustatyta tvarka. </w:t>
      </w:r>
    </w:p>
    <w:p w14:paraId="336AD226" w14:textId="77777777" w:rsidR="00712C95" w:rsidRPr="00712C95" w:rsidRDefault="00712C95" w:rsidP="00712C95">
      <w:pPr>
        <w:ind w:left="-284" w:firstLine="284"/>
        <w:jc w:val="center"/>
        <w:rPr>
          <w:sz w:val="20"/>
          <w:szCs w:val="24"/>
        </w:rPr>
      </w:pPr>
    </w:p>
    <w:p w14:paraId="4081352C" w14:textId="77777777" w:rsidR="00F65100" w:rsidRDefault="00F65100" w:rsidP="00712C95">
      <w:pPr>
        <w:jc w:val="center"/>
        <w:rPr>
          <w:szCs w:val="24"/>
        </w:rPr>
        <w:sectPr w:rsidR="00F65100" w:rsidSect="00712C95">
          <w:pgSz w:w="15840" w:h="12240" w:orient="landscape"/>
          <w:pgMar w:top="1701" w:right="1098" w:bottom="567" w:left="1134" w:header="720" w:footer="720" w:gutter="0"/>
          <w:pgNumType w:start="1"/>
          <w:cols w:space="720"/>
          <w:titlePg/>
          <w:docGrid w:linePitch="360"/>
        </w:sectPr>
      </w:pPr>
    </w:p>
    <w:p w14:paraId="240CCA68" w14:textId="77777777" w:rsidR="00712C95" w:rsidRPr="00712C95" w:rsidRDefault="00712C95" w:rsidP="00712C95">
      <w:pPr>
        <w:jc w:val="center"/>
        <w:rPr>
          <w:szCs w:val="24"/>
        </w:rPr>
      </w:pPr>
    </w:p>
    <w:tbl>
      <w:tblPr>
        <w:tblpPr w:leftFromText="180" w:rightFromText="180" w:vertAnchor="text" w:horzAnchor="margin" w:tblpXSpec="right" w:tblpY="-3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tblGrid>
      <w:tr w:rsidR="000010EF" w:rsidRPr="00337831" w14:paraId="70A886CA" w14:textId="77777777" w:rsidTr="00205826">
        <w:trPr>
          <w:trHeight w:val="793"/>
        </w:trPr>
        <w:tc>
          <w:tcPr>
            <w:tcW w:w="3133" w:type="dxa"/>
            <w:shd w:val="clear" w:color="auto" w:fill="auto"/>
          </w:tcPr>
          <w:p w14:paraId="5F815587" w14:textId="77777777" w:rsidR="000010EF" w:rsidRPr="00337831" w:rsidRDefault="000010EF" w:rsidP="00205826">
            <w:pPr>
              <w:keepNext/>
              <w:ind w:right="-5"/>
              <w:outlineLvl w:val="8"/>
              <w:rPr>
                <w:rFonts w:eastAsia="MS Mincho"/>
                <w:sz w:val="20"/>
                <w14:shadow w14:blurRad="50800" w14:dist="50800" w14:dir="5400000" w14:sx="0" w14:sy="0" w14:kx="0" w14:ky="0" w14:algn="ctr">
                  <w14:srgbClr w14:val="FFFFFF"/>
                </w14:shadow>
              </w:rPr>
            </w:pPr>
            <w:r>
              <w:rPr>
                <w:rFonts w:eastAsia="Calibri"/>
                <w:sz w:val="20"/>
                <w14:shadow w14:blurRad="50800" w14:dist="50800" w14:dir="5400000" w14:sx="0" w14:sy="0" w14:kx="0" w14:ky="0" w14:algn="ctr">
                  <w14:srgbClr w14:val="FFFFFF"/>
                </w14:shadow>
              </w:rPr>
              <w:t>Valstybinio numerio ženklų rėmelių</w:t>
            </w:r>
            <w:r w:rsidRPr="00337831">
              <w:rPr>
                <w:rFonts w:eastAsia="Calibri"/>
                <w:sz w:val="20"/>
                <w14:shadow w14:blurRad="50800" w14:dist="50800" w14:dir="5400000" w14:sx="0" w14:sy="0" w14:kx="0" w14:ky="0" w14:algn="ctr">
                  <w14:srgbClr w14:val="FFFFFF"/>
                </w14:shadow>
              </w:rPr>
              <w:t xml:space="preserve"> viešojo pirkimo-pardavimo sutarties </w:t>
            </w:r>
            <w:r w:rsidRPr="00337831">
              <w:rPr>
                <w:rFonts w:eastAsia="MS Mincho"/>
                <w:sz w:val="20"/>
                <w14:shadow w14:blurRad="50800" w14:dist="50800" w14:dir="5400000" w14:sx="0" w14:sy="0" w14:kx="0" w14:ky="0" w14:algn="ctr">
                  <w14:srgbClr w14:val="FFFFFF"/>
                </w14:shadow>
              </w:rPr>
              <w:t>Nr.___________________</w:t>
            </w:r>
          </w:p>
          <w:p w14:paraId="7FBB06BD" w14:textId="77777777" w:rsidR="000010EF" w:rsidRPr="00337831" w:rsidRDefault="000010EF" w:rsidP="00205826">
            <w:pPr>
              <w:rPr>
                <w:rFonts w:eastAsia="MS Mincho"/>
                <w:sz w:val="20"/>
                <w14:shadow w14:blurRad="50800" w14:dist="50800" w14:dir="5400000" w14:sx="0" w14:sy="0" w14:kx="0" w14:ky="0" w14:algn="ctr">
                  <w14:srgbClr w14:val="FFFFFF"/>
                </w14:shadow>
              </w:rPr>
            </w:pPr>
          </w:p>
          <w:p w14:paraId="44FE73AD" w14:textId="3FC8AE45" w:rsidR="000010EF" w:rsidRPr="00337831" w:rsidRDefault="000010EF" w:rsidP="00205826">
            <w:pPr>
              <w:keepNext/>
              <w:ind w:right="-5"/>
              <w:jc w:val="both"/>
              <w:outlineLvl w:val="8"/>
              <w:rPr>
                <w:rFonts w:eastAsia="MS Mincho"/>
                <w:sz w:val="20"/>
                <w14:shadow w14:blurRad="50800" w14:dist="50800" w14:dir="5400000" w14:sx="0" w14:sy="0" w14:kx="0" w14:ky="0" w14:algn="ctr">
                  <w14:srgbClr w14:val="FFFFFF"/>
                </w14:shadow>
              </w:rPr>
            </w:pPr>
            <w:r>
              <w:rPr>
                <w:rFonts w:eastAsia="MS Mincho"/>
                <w:sz w:val="20"/>
                <w14:shadow w14:blurRad="50800" w14:dist="50800" w14:dir="5400000" w14:sx="0" w14:sy="0" w14:kx="0" w14:ky="0" w14:algn="ctr">
                  <w14:srgbClr w14:val="FFFFFF"/>
                </w14:shadow>
              </w:rPr>
              <w:t>4</w:t>
            </w:r>
            <w:r w:rsidRPr="00337831">
              <w:rPr>
                <w:rFonts w:eastAsia="MS Mincho"/>
                <w:sz w:val="20"/>
                <w14:shadow w14:blurRad="50800" w14:dist="50800" w14:dir="5400000" w14:sx="0" w14:sy="0" w14:kx="0" w14:ky="0" w14:algn="ctr">
                  <w14:srgbClr w14:val="FFFFFF"/>
                </w14:shadow>
              </w:rPr>
              <w:t xml:space="preserve"> priedas</w:t>
            </w:r>
          </w:p>
        </w:tc>
      </w:tr>
    </w:tbl>
    <w:p w14:paraId="78DE38D9" w14:textId="77777777" w:rsidR="00FA7788" w:rsidRDefault="00FA7788" w:rsidP="00120909">
      <w:pPr>
        <w:jc w:val="center"/>
        <w:rPr>
          <w:szCs w:val="24"/>
        </w:rPr>
      </w:pPr>
    </w:p>
    <w:p w14:paraId="175322BA" w14:textId="77777777" w:rsidR="00063645" w:rsidRDefault="00063645" w:rsidP="00120909">
      <w:pPr>
        <w:jc w:val="center"/>
        <w:rPr>
          <w:szCs w:val="24"/>
        </w:rPr>
      </w:pPr>
    </w:p>
    <w:p w14:paraId="0C5CBE47" w14:textId="77777777" w:rsidR="00063645" w:rsidRDefault="00063645" w:rsidP="00120909">
      <w:pPr>
        <w:jc w:val="center"/>
        <w:rPr>
          <w:szCs w:val="24"/>
        </w:rPr>
      </w:pPr>
    </w:p>
    <w:p w14:paraId="589E7138" w14:textId="77777777" w:rsidR="00063645" w:rsidRDefault="00063645" w:rsidP="00120909">
      <w:pPr>
        <w:jc w:val="center"/>
        <w:rPr>
          <w:szCs w:val="24"/>
        </w:rPr>
      </w:pPr>
    </w:p>
    <w:p w14:paraId="790936C1" w14:textId="77777777" w:rsidR="00063645" w:rsidRDefault="00063645" w:rsidP="00120909">
      <w:pPr>
        <w:jc w:val="center"/>
        <w:rPr>
          <w:szCs w:val="24"/>
        </w:rPr>
      </w:pPr>
    </w:p>
    <w:p w14:paraId="296F148D" w14:textId="77777777" w:rsidR="00063645" w:rsidRPr="00063645" w:rsidRDefault="00063645" w:rsidP="00063645">
      <w:pPr>
        <w:pBdr>
          <w:top w:val="none" w:sz="0" w:space="0" w:color="000000"/>
          <w:left w:val="none" w:sz="0" w:space="0" w:color="000000"/>
          <w:bottom w:val="none" w:sz="0" w:space="0" w:color="000000"/>
          <w:right w:val="none" w:sz="0" w:space="0" w:color="000000"/>
        </w:pBdr>
        <w:suppressAutoHyphens/>
        <w:jc w:val="center"/>
        <w:rPr>
          <w:rFonts w:eastAsia="Arial Unicode MS"/>
          <w:color w:val="000000"/>
          <w:szCs w:val="24"/>
          <w:shd w:val="clear" w:color="auto" w:fill="FFFFFF"/>
          <w:lang w:eastAsia="zh-CN"/>
        </w:rPr>
      </w:pPr>
      <w:r w:rsidRPr="00063645">
        <w:rPr>
          <w:rFonts w:eastAsia="Arial Unicode MS"/>
          <w:color w:val="000000"/>
          <w:szCs w:val="24"/>
          <w:shd w:val="clear" w:color="auto" w:fill="FFFFFF"/>
          <w:lang w:eastAsia="zh-CN"/>
        </w:rPr>
        <w:t>(Pavyzdinė forma)</w:t>
      </w:r>
    </w:p>
    <w:p w14:paraId="25741C86" w14:textId="77777777" w:rsidR="00063645" w:rsidRPr="00063645" w:rsidRDefault="00063645" w:rsidP="00063645">
      <w:pPr>
        <w:pBdr>
          <w:top w:val="none" w:sz="0" w:space="0" w:color="000000"/>
          <w:left w:val="none" w:sz="0" w:space="0" w:color="000000"/>
          <w:bottom w:val="none" w:sz="0" w:space="0" w:color="000000"/>
          <w:right w:val="none" w:sz="0" w:space="0" w:color="000000"/>
        </w:pBdr>
        <w:suppressAutoHyphens/>
        <w:jc w:val="center"/>
        <w:rPr>
          <w:rFonts w:eastAsia="Arial Unicode MS"/>
          <w:color w:val="000000"/>
          <w:szCs w:val="24"/>
          <w:shd w:val="clear" w:color="auto" w:fill="FFFFFF"/>
          <w:lang w:val="en-US" w:eastAsia="zh-CN"/>
        </w:rPr>
      </w:pPr>
    </w:p>
    <w:p w14:paraId="7276F61A" w14:textId="77777777" w:rsidR="00063645" w:rsidRPr="00063645" w:rsidRDefault="00063645" w:rsidP="00063645">
      <w:pPr>
        <w:pBdr>
          <w:top w:val="none" w:sz="0" w:space="0" w:color="000000"/>
          <w:left w:val="none" w:sz="0" w:space="0" w:color="000000"/>
          <w:bottom w:val="none" w:sz="0" w:space="0" w:color="000000"/>
          <w:right w:val="none" w:sz="0" w:space="0" w:color="000000"/>
        </w:pBdr>
        <w:suppressAutoHyphens/>
        <w:jc w:val="center"/>
        <w:rPr>
          <w:rFonts w:eastAsia="Arial Unicode MS"/>
          <w:b/>
          <w:bCs/>
          <w:color w:val="000000"/>
          <w:szCs w:val="24"/>
          <w:shd w:val="clear" w:color="auto" w:fill="FFFFFF"/>
          <w:lang w:eastAsia="zh-CN"/>
        </w:rPr>
      </w:pPr>
      <w:r w:rsidRPr="00063645">
        <w:rPr>
          <w:rFonts w:eastAsia="Arial Unicode MS"/>
          <w:b/>
          <w:bCs/>
          <w:color w:val="000000"/>
          <w:szCs w:val="24"/>
          <w:shd w:val="clear" w:color="auto" w:fill="FFFFFF"/>
          <w:lang w:val="en-US" w:eastAsia="zh-CN"/>
        </w:rPr>
        <w:t>PREKI</w:t>
      </w:r>
      <w:r w:rsidRPr="00063645">
        <w:rPr>
          <w:rFonts w:eastAsia="Arial Unicode MS"/>
          <w:b/>
          <w:bCs/>
          <w:color w:val="000000"/>
          <w:szCs w:val="24"/>
          <w:shd w:val="clear" w:color="auto" w:fill="FFFFFF"/>
          <w:lang w:eastAsia="zh-CN"/>
        </w:rPr>
        <w:t>Ų UŽSAKYMO FORMA</w:t>
      </w:r>
    </w:p>
    <w:p w14:paraId="58CC30D7" w14:textId="77777777" w:rsidR="00063645" w:rsidRPr="00063645" w:rsidRDefault="00063645" w:rsidP="00063645">
      <w:pPr>
        <w:pBdr>
          <w:top w:val="none" w:sz="0" w:space="0" w:color="000000"/>
          <w:left w:val="none" w:sz="0" w:space="0" w:color="000000"/>
          <w:bottom w:val="none" w:sz="0" w:space="0" w:color="000000"/>
          <w:right w:val="none" w:sz="0" w:space="0" w:color="000000"/>
        </w:pBdr>
        <w:suppressAutoHyphens/>
        <w:rPr>
          <w:rFonts w:eastAsia="Arial Unicode MS"/>
          <w:b/>
          <w:bCs/>
          <w:color w:val="000000"/>
          <w:szCs w:val="24"/>
          <w:shd w:val="clear" w:color="auto" w:fill="FFFFFF"/>
          <w:lang w:eastAsia="zh-CN"/>
        </w:rPr>
      </w:pPr>
    </w:p>
    <w:p w14:paraId="2C7A8970" w14:textId="77777777" w:rsidR="00063645" w:rsidRPr="00063645" w:rsidRDefault="00063645" w:rsidP="00063645">
      <w:pPr>
        <w:pBdr>
          <w:top w:val="none" w:sz="0" w:space="0" w:color="000000"/>
          <w:left w:val="none" w:sz="0" w:space="0" w:color="000000"/>
          <w:bottom w:val="none" w:sz="0" w:space="0" w:color="000000"/>
          <w:right w:val="none" w:sz="0" w:space="0" w:color="000000"/>
        </w:pBdr>
        <w:suppressAutoHyphens/>
        <w:rPr>
          <w:rFonts w:eastAsia="Arial Unicode MS"/>
          <w:szCs w:val="24"/>
          <w:lang w:val="en-US" w:eastAsia="zh-CN"/>
        </w:rPr>
      </w:pPr>
    </w:p>
    <w:tbl>
      <w:tblPr>
        <w:tblpPr w:leftFromText="180" w:rightFromText="180" w:vertAnchor="page" w:horzAnchor="margin" w:tblpY="4246"/>
        <w:tblW w:w="935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9351"/>
      </w:tblGrid>
      <w:tr w:rsidR="00063645" w:rsidRPr="00063645" w14:paraId="78AA8A7C" w14:textId="77777777" w:rsidTr="00063645">
        <w:trPr>
          <w:trHeight w:val="431"/>
        </w:trPr>
        <w:tc>
          <w:tcPr>
            <w:tcW w:w="9351" w:type="dxa"/>
            <w:vAlign w:val="center"/>
          </w:tcPr>
          <w:p w14:paraId="325EC4A4" w14:textId="77777777" w:rsidR="00063645" w:rsidRPr="00063645" w:rsidRDefault="00063645" w:rsidP="00063645">
            <w:pPr>
              <w:tabs>
                <w:tab w:val="left" w:pos="567"/>
              </w:tabs>
              <w:spacing w:line="259" w:lineRule="auto"/>
              <w:ind w:left="720" w:hanging="720"/>
              <w:contextualSpacing/>
              <w:rPr>
                <w:b/>
                <w:bCs/>
                <w:szCs w:val="24"/>
              </w:rPr>
            </w:pPr>
          </w:p>
        </w:tc>
      </w:tr>
      <w:tr w:rsidR="00063645" w:rsidRPr="00063645" w14:paraId="42A3B658" w14:textId="77777777" w:rsidTr="00063645">
        <w:trPr>
          <w:trHeight w:val="214"/>
        </w:trPr>
        <w:tc>
          <w:tcPr>
            <w:tcW w:w="9351" w:type="dxa"/>
            <w:vAlign w:val="center"/>
            <w:hideMark/>
          </w:tcPr>
          <w:p w14:paraId="418FBF1E" w14:textId="77777777" w:rsidR="00063645" w:rsidRPr="00063645" w:rsidRDefault="00063645" w:rsidP="00063645">
            <w:pPr>
              <w:tabs>
                <w:tab w:val="left" w:pos="164"/>
              </w:tabs>
              <w:spacing w:line="259" w:lineRule="auto"/>
              <w:ind w:left="720" w:hanging="698"/>
              <w:contextualSpacing/>
              <w:rPr>
                <w:rFonts w:eastAsia="Aptos"/>
                <w:szCs w:val="24"/>
              </w:rPr>
            </w:pPr>
            <w:r w:rsidRPr="00063645">
              <w:rPr>
                <w:rFonts w:eastAsia="Aptos"/>
                <w:b/>
                <w:szCs w:val="24"/>
              </w:rPr>
              <w:t xml:space="preserve">202___ m. ___ mėn.___ d. </w:t>
            </w:r>
          </w:p>
        </w:tc>
      </w:tr>
      <w:tr w:rsidR="00063645" w:rsidRPr="00063645" w14:paraId="395BFFB1" w14:textId="77777777" w:rsidTr="00063645">
        <w:trPr>
          <w:trHeight w:val="147"/>
        </w:trPr>
        <w:tc>
          <w:tcPr>
            <w:tcW w:w="9351" w:type="dxa"/>
            <w:vAlign w:val="center"/>
          </w:tcPr>
          <w:p w14:paraId="1D971CA5" w14:textId="77777777" w:rsidR="00063645" w:rsidRPr="00063645" w:rsidRDefault="00063645" w:rsidP="00063645">
            <w:pPr>
              <w:tabs>
                <w:tab w:val="left" w:pos="567"/>
              </w:tabs>
              <w:spacing w:line="259" w:lineRule="auto"/>
              <w:ind w:left="720"/>
              <w:contextualSpacing/>
              <w:rPr>
                <w:rFonts w:eastAsia="Aptos"/>
                <w:b/>
                <w:szCs w:val="24"/>
              </w:rPr>
            </w:pPr>
          </w:p>
          <w:p w14:paraId="4932B524" w14:textId="77777777" w:rsidR="00063645" w:rsidRPr="00063645" w:rsidRDefault="00063645" w:rsidP="00063645">
            <w:pPr>
              <w:tabs>
                <w:tab w:val="left" w:pos="567"/>
              </w:tabs>
              <w:spacing w:line="259" w:lineRule="auto"/>
              <w:ind w:left="720"/>
              <w:contextualSpacing/>
              <w:rPr>
                <w:rFonts w:eastAsia="Aptos"/>
                <w:b/>
                <w:szCs w:val="24"/>
              </w:rPr>
            </w:pPr>
          </w:p>
        </w:tc>
      </w:tr>
      <w:tr w:rsidR="00063645" w:rsidRPr="00063645" w14:paraId="0782BDB8" w14:textId="77777777" w:rsidTr="00063645">
        <w:trPr>
          <w:trHeight w:val="214"/>
        </w:trPr>
        <w:tc>
          <w:tcPr>
            <w:tcW w:w="9351" w:type="dxa"/>
            <w:vAlign w:val="center"/>
            <w:hideMark/>
          </w:tcPr>
          <w:p w14:paraId="196D0C6F" w14:textId="77777777" w:rsidR="00063645" w:rsidRPr="00063645" w:rsidRDefault="00063645" w:rsidP="00063645">
            <w:pPr>
              <w:tabs>
                <w:tab w:val="left" w:pos="567"/>
              </w:tabs>
              <w:spacing w:line="259" w:lineRule="auto"/>
              <w:ind w:left="720" w:hanging="698"/>
              <w:contextualSpacing/>
              <w:rPr>
                <w:szCs w:val="24"/>
              </w:rPr>
            </w:pPr>
            <w:r w:rsidRPr="00063645">
              <w:rPr>
                <w:b/>
                <w:bCs/>
                <w:szCs w:val="24"/>
              </w:rPr>
              <w:t xml:space="preserve">Akcinės bendrovės „Regitra“ ________________________________ padalinys </w:t>
            </w:r>
          </w:p>
        </w:tc>
      </w:tr>
      <w:tr w:rsidR="00063645" w:rsidRPr="00063645" w14:paraId="5F654472" w14:textId="77777777" w:rsidTr="00063645">
        <w:trPr>
          <w:trHeight w:val="214"/>
        </w:trPr>
        <w:tc>
          <w:tcPr>
            <w:tcW w:w="9351" w:type="dxa"/>
            <w:vAlign w:val="center"/>
            <w:hideMark/>
          </w:tcPr>
          <w:p w14:paraId="3DB4E295" w14:textId="77777777" w:rsidR="00063645" w:rsidRPr="00063645" w:rsidRDefault="00063645" w:rsidP="00063645">
            <w:pPr>
              <w:tabs>
                <w:tab w:val="left" w:pos="567"/>
              </w:tabs>
              <w:spacing w:line="259" w:lineRule="auto"/>
              <w:ind w:left="720" w:hanging="698"/>
              <w:contextualSpacing/>
              <w:rPr>
                <w:rFonts w:eastAsia="Aptos"/>
                <w:szCs w:val="24"/>
              </w:rPr>
            </w:pPr>
          </w:p>
        </w:tc>
      </w:tr>
      <w:tr w:rsidR="00063645" w:rsidRPr="00063645" w14:paraId="6405D7D9" w14:textId="77777777" w:rsidTr="00063645">
        <w:trPr>
          <w:trHeight w:val="1292"/>
        </w:trPr>
        <w:tc>
          <w:tcPr>
            <w:tcW w:w="9351" w:type="dxa"/>
            <w:vAlign w:val="center"/>
          </w:tcPr>
          <w:p w14:paraId="4AFFACD8" w14:textId="77777777" w:rsidR="00063645" w:rsidRPr="00063645" w:rsidRDefault="00063645" w:rsidP="00063645">
            <w:pPr>
              <w:tabs>
                <w:tab w:val="left" w:pos="567"/>
              </w:tabs>
              <w:spacing w:line="259" w:lineRule="auto"/>
              <w:contextualSpacing/>
              <w:rPr>
                <w:rFonts w:eastAsia="Aptos"/>
                <w:szCs w:val="24"/>
              </w:rPr>
            </w:pPr>
            <w:r w:rsidRPr="00063645">
              <w:rPr>
                <w:rFonts w:eastAsia="Aptos"/>
                <w:b/>
                <w:szCs w:val="24"/>
              </w:rPr>
              <w:t>Užsakome šiuos VNŽ rėmelių kiekius</w:t>
            </w:r>
            <w:r w:rsidRPr="00063645">
              <w:rPr>
                <w:rFonts w:eastAsia="Aptos"/>
                <w:szCs w:val="24"/>
              </w:rPr>
              <w:t>:</w:t>
            </w:r>
          </w:p>
          <w:p w14:paraId="4D96B5BB" w14:textId="77777777" w:rsidR="00063645" w:rsidRPr="00063645" w:rsidRDefault="00063645" w:rsidP="00063645">
            <w:pPr>
              <w:tabs>
                <w:tab w:val="left" w:pos="567"/>
              </w:tabs>
              <w:spacing w:line="259" w:lineRule="auto"/>
              <w:contextualSpacing/>
              <w:rPr>
                <w:rFonts w:eastAsia="Aptos"/>
                <w:b/>
                <w:szCs w:val="24"/>
              </w:rPr>
            </w:pPr>
          </w:p>
          <w:tbl>
            <w:tblPr>
              <w:tblW w:w="6920" w:type="dxa"/>
              <w:tblLook w:val="04A0" w:firstRow="1" w:lastRow="0" w:firstColumn="1" w:lastColumn="0" w:noHBand="0" w:noVBand="1"/>
            </w:tblPr>
            <w:tblGrid>
              <w:gridCol w:w="560"/>
              <w:gridCol w:w="3580"/>
              <w:gridCol w:w="1480"/>
              <w:gridCol w:w="1300"/>
            </w:tblGrid>
            <w:tr w:rsidR="00063645" w:rsidRPr="00063645" w14:paraId="5A93DD5D" w14:textId="77777777" w:rsidTr="00922535">
              <w:trPr>
                <w:trHeight w:val="121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6A9EA" w14:textId="77777777" w:rsidR="00063645" w:rsidRPr="00063645" w:rsidRDefault="00063645" w:rsidP="009A7AB6">
                  <w:pPr>
                    <w:framePr w:hSpace="180" w:wrap="around" w:vAnchor="page" w:hAnchor="margin" w:y="4246"/>
                    <w:jc w:val="center"/>
                    <w:rPr>
                      <w:b/>
                      <w:bCs/>
                      <w:color w:val="000000"/>
                      <w:sz w:val="22"/>
                      <w:szCs w:val="22"/>
                      <w:lang w:eastAsia="lt-LT"/>
                    </w:rPr>
                  </w:pPr>
                  <w:r w:rsidRPr="00063645">
                    <w:rPr>
                      <w:b/>
                      <w:bCs/>
                      <w:color w:val="000000"/>
                      <w:sz w:val="22"/>
                      <w:szCs w:val="22"/>
                      <w:lang w:eastAsia="lt-LT"/>
                    </w:rPr>
                    <w:t>Eil. Nr.</w:t>
                  </w:r>
                </w:p>
              </w:tc>
              <w:tc>
                <w:tcPr>
                  <w:tcW w:w="3580" w:type="dxa"/>
                  <w:tcBorders>
                    <w:top w:val="single" w:sz="4" w:space="0" w:color="auto"/>
                    <w:left w:val="nil"/>
                    <w:bottom w:val="single" w:sz="4" w:space="0" w:color="auto"/>
                    <w:right w:val="single" w:sz="4" w:space="0" w:color="auto"/>
                  </w:tcBorders>
                  <w:shd w:val="clear" w:color="auto" w:fill="auto"/>
                  <w:vAlign w:val="center"/>
                  <w:hideMark/>
                </w:tcPr>
                <w:p w14:paraId="45714DD3" w14:textId="77777777" w:rsidR="00063645" w:rsidRPr="00063645" w:rsidRDefault="00063645" w:rsidP="009A7AB6">
                  <w:pPr>
                    <w:framePr w:hSpace="180" w:wrap="around" w:vAnchor="page" w:hAnchor="margin" w:y="4246"/>
                    <w:jc w:val="center"/>
                    <w:rPr>
                      <w:b/>
                      <w:bCs/>
                      <w:color w:val="000000"/>
                      <w:sz w:val="22"/>
                      <w:szCs w:val="22"/>
                      <w:lang w:eastAsia="lt-LT"/>
                    </w:rPr>
                  </w:pPr>
                  <w:r w:rsidRPr="00063645">
                    <w:rPr>
                      <w:b/>
                      <w:bCs/>
                      <w:color w:val="000000"/>
                      <w:sz w:val="22"/>
                      <w:szCs w:val="22"/>
                      <w:lang w:eastAsia="lt-LT"/>
                    </w:rPr>
                    <w:t>Pavadinimas</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26C36CFF" w14:textId="77777777" w:rsidR="00063645" w:rsidRPr="00063645" w:rsidRDefault="00063645" w:rsidP="009A7AB6">
                  <w:pPr>
                    <w:framePr w:hSpace="180" w:wrap="around" w:vAnchor="page" w:hAnchor="margin" w:y="4246"/>
                    <w:jc w:val="center"/>
                    <w:rPr>
                      <w:b/>
                      <w:bCs/>
                      <w:color w:val="000000"/>
                      <w:sz w:val="20"/>
                      <w:lang w:eastAsia="lt-LT"/>
                    </w:rPr>
                  </w:pPr>
                  <w:r w:rsidRPr="00063645">
                    <w:rPr>
                      <w:b/>
                      <w:bCs/>
                      <w:color w:val="000000"/>
                      <w:sz w:val="20"/>
                      <w:lang w:eastAsia="lt-LT"/>
                    </w:rPr>
                    <w:t>VNŽ , kuriems skirti rėmeliai, matmenys, mm</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2394835" w14:textId="77777777" w:rsidR="00063645" w:rsidRPr="00063645" w:rsidRDefault="00063645" w:rsidP="009A7AB6">
                  <w:pPr>
                    <w:framePr w:hSpace="180" w:wrap="around" w:vAnchor="page" w:hAnchor="margin" w:y="4246"/>
                    <w:jc w:val="center"/>
                    <w:rPr>
                      <w:b/>
                      <w:bCs/>
                      <w:color w:val="000000"/>
                      <w:sz w:val="22"/>
                      <w:szCs w:val="22"/>
                      <w:lang w:eastAsia="lt-LT"/>
                    </w:rPr>
                  </w:pPr>
                  <w:r w:rsidRPr="00063645">
                    <w:rPr>
                      <w:b/>
                      <w:bCs/>
                      <w:color w:val="000000"/>
                      <w:sz w:val="22"/>
                      <w:szCs w:val="22"/>
                      <w:lang w:eastAsia="lt-LT"/>
                    </w:rPr>
                    <w:t>Kiekis, vnt.</w:t>
                  </w:r>
                </w:p>
              </w:tc>
            </w:tr>
            <w:tr w:rsidR="00063645" w:rsidRPr="00063645" w14:paraId="1B984166" w14:textId="77777777" w:rsidTr="00922535">
              <w:trPr>
                <w:trHeight w:val="54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5A016E4" w14:textId="77777777" w:rsidR="00063645" w:rsidRPr="00063645" w:rsidRDefault="00063645" w:rsidP="009A7AB6">
                  <w:pPr>
                    <w:framePr w:hSpace="180" w:wrap="around" w:vAnchor="page" w:hAnchor="margin" w:y="4246"/>
                    <w:jc w:val="center"/>
                    <w:rPr>
                      <w:color w:val="000000"/>
                      <w:sz w:val="22"/>
                      <w:szCs w:val="22"/>
                      <w:lang w:eastAsia="lt-LT"/>
                    </w:rPr>
                  </w:pPr>
                  <w:r w:rsidRPr="00063645">
                    <w:rPr>
                      <w:color w:val="000000"/>
                      <w:sz w:val="22"/>
                      <w:szCs w:val="22"/>
                      <w:lang w:eastAsia="lt-LT"/>
                    </w:rPr>
                    <w:t>1.</w:t>
                  </w:r>
                </w:p>
              </w:tc>
              <w:tc>
                <w:tcPr>
                  <w:tcW w:w="3580" w:type="dxa"/>
                  <w:tcBorders>
                    <w:top w:val="nil"/>
                    <w:left w:val="nil"/>
                    <w:bottom w:val="single" w:sz="4" w:space="0" w:color="auto"/>
                    <w:right w:val="single" w:sz="4" w:space="0" w:color="auto"/>
                  </w:tcBorders>
                  <w:shd w:val="clear" w:color="auto" w:fill="auto"/>
                  <w:vAlign w:val="center"/>
                  <w:hideMark/>
                </w:tcPr>
                <w:p w14:paraId="199B2E6E" w14:textId="77777777" w:rsidR="00063645" w:rsidRPr="00063645" w:rsidRDefault="00063645" w:rsidP="009A7AB6">
                  <w:pPr>
                    <w:framePr w:hSpace="180" w:wrap="around" w:vAnchor="page" w:hAnchor="margin" w:y="4246"/>
                    <w:jc w:val="both"/>
                    <w:rPr>
                      <w:color w:val="000000"/>
                      <w:sz w:val="20"/>
                      <w:lang w:eastAsia="lt-LT"/>
                    </w:rPr>
                  </w:pPr>
                  <w:r w:rsidRPr="00063645">
                    <w:rPr>
                      <w:color w:val="000000"/>
                      <w:sz w:val="20"/>
                      <w:lang w:eastAsia="lt-LT"/>
                    </w:rPr>
                    <w:t>VNŽ rėmeliai be užrašo</w:t>
                  </w:r>
                </w:p>
              </w:tc>
              <w:tc>
                <w:tcPr>
                  <w:tcW w:w="1480" w:type="dxa"/>
                  <w:tcBorders>
                    <w:top w:val="nil"/>
                    <w:left w:val="nil"/>
                    <w:bottom w:val="single" w:sz="4" w:space="0" w:color="auto"/>
                    <w:right w:val="single" w:sz="4" w:space="0" w:color="auto"/>
                  </w:tcBorders>
                  <w:shd w:val="clear" w:color="auto" w:fill="auto"/>
                  <w:vAlign w:val="center"/>
                  <w:hideMark/>
                </w:tcPr>
                <w:p w14:paraId="7150E057" w14:textId="77777777" w:rsidR="00063645" w:rsidRPr="00063645" w:rsidRDefault="00063645" w:rsidP="009A7AB6">
                  <w:pPr>
                    <w:framePr w:hSpace="180" w:wrap="around" w:vAnchor="page" w:hAnchor="margin" w:y="4246"/>
                    <w:jc w:val="center"/>
                    <w:rPr>
                      <w:color w:val="000000"/>
                      <w:sz w:val="20"/>
                      <w:lang w:eastAsia="lt-LT"/>
                    </w:rPr>
                  </w:pPr>
                  <w:r w:rsidRPr="00063645">
                    <w:rPr>
                      <w:color w:val="000000"/>
                      <w:sz w:val="20"/>
                      <w:lang w:eastAsia="lt-LT"/>
                    </w:rPr>
                    <w:t>520x110</w:t>
                  </w:r>
                </w:p>
              </w:tc>
              <w:tc>
                <w:tcPr>
                  <w:tcW w:w="1300" w:type="dxa"/>
                  <w:tcBorders>
                    <w:top w:val="nil"/>
                    <w:left w:val="nil"/>
                    <w:bottom w:val="single" w:sz="4" w:space="0" w:color="auto"/>
                    <w:right w:val="single" w:sz="4" w:space="0" w:color="auto"/>
                  </w:tcBorders>
                  <w:shd w:val="clear" w:color="auto" w:fill="auto"/>
                  <w:vAlign w:val="center"/>
                  <w:hideMark/>
                </w:tcPr>
                <w:p w14:paraId="46BB5427" w14:textId="77777777" w:rsidR="00063645" w:rsidRPr="00063645" w:rsidRDefault="00063645" w:rsidP="009A7AB6">
                  <w:pPr>
                    <w:framePr w:hSpace="180" w:wrap="around" w:vAnchor="page" w:hAnchor="margin" w:y="4246"/>
                    <w:jc w:val="center"/>
                    <w:rPr>
                      <w:color w:val="000000"/>
                      <w:sz w:val="22"/>
                      <w:szCs w:val="22"/>
                      <w:lang w:eastAsia="lt-LT"/>
                    </w:rPr>
                  </w:pPr>
                  <w:r w:rsidRPr="00063645">
                    <w:rPr>
                      <w:color w:val="000000"/>
                      <w:sz w:val="22"/>
                      <w:szCs w:val="22"/>
                      <w:lang w:eastAsia="lt-LT"/>
                    </w:rPr>
                    <w:t> </w:t>
                  </w:r>
                </w:p>
              </w:tc>
            </w:tr>
            <w:tr w:rsidR="00063645" w:rsidRPr="00063645" w14:paraId="650326A2" w14:textId="77777777" w:rsidTr="00922535">
              <w:trPr>
                <w:trHeight w:val="51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B11A8BE" w14:textId="77777777" w:rsidR="00063645" w:rsidRPr="00063645" w:rsidRDefault="00063645" w:rsidP="009A7AB6">
                  <w:pPr>
                    <w:framePr w:hSpace="180" w:wrap="around" w:vAnchor="page" w:hAnchor="margin" w:y="4246"/>
                    <w:jc w:val="center"/>
                    <w:rPr>
                      <w:color w:val="000000"/>
                      <w:sz w:val="22"/>
                      <w:szCs w:val="22"/>
                      <w:lang w:eastAsia="lt-LT"/>
                    </w:rPr>
                  </w:pPr>
                  <w:r w:rsidRPr="00063645">
                    <w:rPr>
                      <w:color w:val="000000"/>
                      <w:sz w:val="22"/>
                      <w:szCs w:val="22"/>
                      <w:lang w:eastAsia="lt-LT"/>
                    </w:rPr>
                    <w:t>2.</w:t>
                  </w:r>
                </w:p>
              </w:tc>
              <w:tc>
                <w:tcPr>
                  <w:tcW w:w="3580" w:type="dxa"/>
                  <w:tcBorders>
                    <w:top w:val="nil"/>
                    <w:left w:val="nil"/>
                    <w:bottom w:val="single" w:sz="4" w:space="0" w:color="auto"/>
                    <w:right w:val="single" w:sz="4" w:space="0" w:color="auto"/>
                  </w:tcBorders>
                  <w:shd w:val="clear" w:color="auto" w:fill="auto"/>
                  <w:vAlign w:val="center"/>
                  <w:hideMark/>
                </w:tcPr>
                <w:p w14:paraId="2F834DD4" w14:textId="77777777" w:rsidR="00063645" w:rsidRPr="00063645" w:rsidRDefault="00063645" w:rsidP="009A7AB6">
                  <w:pPr>
                    <w:framePr w:hSpace="180" w:wrap="around" w:vAnchor="page" w:hAnchor="margin" w:y="4246"/>
                    <w:jc w:val="both"/>
                    <w:rPr>
                      <w:color w:val="000000"/>
                      <w:sz w:val="20"/>
                      <w:lang w:eastAsia="lt-LT"/>
                    </w:rPr>
                  </w:pPr>
                  <w:r w:rsidRPr="00063645">
                    <w:rPr>
                      <w:color w:val="000000"/>
                      <w:sz w:val="20"/>
                      <w:lang w:eastAsia="lt-LT"/>
                    </w:rPr>
                    <w:t>VNŽ rėmeliai su užrašu LIETUVA ir LT vėliava</w:t>
                  </w:r>
                </w:p>
              </w:tc>
              <w:tc>
                <w:tcPr>
                  <w:tcW w:w="1480" w:type="dxa"/>
                  <w:tcBorders>
                    <w:top w:val="nil"/>
                    <w:left w:val="nil"/>
                    <w:bottom w:val="single" w:sz="4" w:space="0" w:color="auto"/>
                    <w:right w:val="single" w:sz="4" w:space="0" w:color="auto"/>
                  </w:tcBorders>
                  <w:shd w:val="clear" w:color="auto" w:fill="auto"/>
                  <w:vAlign w:val="center"/>
                  <w:hideMark/>
                </w:tcPr>
                <w:p w14:paraId="5B4D7875" w14:textId="77777777" w:rsidR="00063645" w:rsidRPr="00063645" w:rsidRDefault="00063645" w:rsidP="009A7AB6">
                  <w:pPr>
                    <w:framePr w:hSpace="180" w:wrap="around" w:vAnchor="page" w:hAnchor="margin" w:y="4246"/>
                    <w:jc w:val="center"/>
                    <w:rPr>
                      <w:color w:val="000000"/>
                      <w:sz w:val="20"/>
                      <w:lang w:eastAsia="lt-LT"/>
                    </w:rPr>
                  </w:pPr>
                  <w:r w:rsidRPr="00063645">
                    <w:rPr>
                      <w:color w:val="000000"/>
                      <w:sz w:val="20"/>
                      <w:lang w:eastAsia="lt-LT"/>
                    </w:rPr>
                    <w:t>520x110</w:t>
                  </w:r>
                </w:p>
              </w:tc>
              <w:tc>
                <w:tcPr>
                  <w:tcW w:w="1300" w:type="dxa"/>
                  <w:tcBorders>
                    <w:top w:val="nil"/>
                    <w:left w:val="nil"/>
                    <w:bottom w:val="single" w:sz="4" w:space="0" w:color="auto"/>
                    <w:right w:val="single" w:sz="4" w:space="0" w:color="auto"/>
                  </w:tcBorders>
                  <w:shd w:val="clear" w:color="auto" w:fill="auto"/>
                  <w:vAlign w:val="center"/>
                  <w:hideMark/>
                </w:tcPr>
                <w:p w14:paraId="4613146B" w14:textId="77777777" w:rsidR="00063645" w:rsidRPr="00063645" w:rsidRDefault="00063645" w:rsidP="009A7AB6">
                  <w:pPr>
                    <w:framePr w:hSpace="180" w:wrap="around" w:vAnchor="page" w:hAnchor="margin" w:y="4246"/>
                    <w:jc w:val="center"/>
                    <w:rPr>
                      <w:color w:val="000000"/>
                      <w:sz w:val="22"/>
                      <w:szCs w:val="22"/>
                      <w:lang w:eastAsia="lt-LT"/>
                    </w:rPr>
                  </w:pPr>
                  <w:r w:rsidRPr="00063645">
                    <w:rPr>
                      <w:color w:val="000000"/>
                      <w:sz w:val="22"/>
                      <w:szCs w:val="22"/>
                      <w:lang w:eastAsia="lt-LT"/>
                    </w:rPr>
                    <w:t> </w:t>
                  </w:r>
                </w:p>
              </w:tc>
            </w:tr>
            <w:tr w:rsidR="00063645" w:rsidRPr="00063645" w14:paraId="6F051075" w14:textId="77777777" w:rsidTr="00922535">
              <w:trPr>
                <w:trHeight w:val="51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4EE05EB" w14:textId="77777777" w:rsidR="00063645" w:rsidRPr="00063645" w:rsidRDefault="00063645" w:rsidP="009A7AB6">
                  <w:pPr>
                    <w:framePr w:hSpace="180" w:wrap="around" w:vAnchor="page" w:hAnchor="margin" w:y="4246"/>
                    <w:jc w:val="center"/>
                    <w:rPr>
                      <w:color w:val="000000"/>
                      <w:sz w:val="22"/>
                      <w:szCs w:val="22"/>
                      <w:lang w:eastAsia="lt-LT"/>
                    </w:rPr>
                  </w:pPr>
                  <w:r w:rsidRPr="00063645">
                    <w:rPr>
                      <w:color w:val="000000"/>
                      <w:sz w:val="22"/>
                      <w:szCs w:val="22"/>
                      <w:lang w:eastAsia="lt-LT"/>
                    </w:rPr>
                    <w:t>3.</w:t>
                  </w:r>
                </w:p>
              </w:tc>
              <w:tc>
                <w:tcPr>
                  <w:tcW w:w="3580" w:type="dxa"/>
                  <w:tcBorders>
                    <w:top w:val="nil"/>
                    <w:left w:val="nil"/>
                    <w:bottom w:val="single" w:sz="4" w:space="0" w:color="auto"/>
                    <w:right w:val="single" w:sz="4" w:space="0" w:color="auto"/>
                  </w:tcBorders>
                  <w:shd w:val="clear" w:color="auto" w:fill="auto"/>
                  <w:vAlign w:val="center"/>
                  <w:hideMark/>
                </w:tcPr>
                <w:p w14:paraId="7A65E5E1" w14:textId="77777777" w:rsidR="00063645" w:rsidRPr="00063645" w:rsidRDefault="00063645" w:rsidP="009A7AB6">
                  <w:pPr>
                    <w:framePr w:hSpace="180" w:wrap="around" w:vAnchor="page" w:hAnchor="margin" w:y="4246"/>
                    <w:jc w:val="both"/>
                    <w:rPr>
                      <w:color w:val="000000"/>
                      <w:sz w:val="20"/>
                      <w:lang w:eastAsia="lt-LT"/>
                    </w:rPr>
                  </w:pPr>
                  <w:r w:rsidRPr="00063645">
                    <w:rPr>
                      <w:color w:val="000000"/>
                      <w:sz w:val="20"/>
                      <w:lang w:eastAsia="lt-LT"/>
                    </w:rPr>
                    <w:t>VNŽ rėmeliai su užrašu LITHUANIA ir LT vėliava</w:t>
                  </w:r>
                </w:p>
              </w:tc>
              <w:tc>
                <w:tcPr>
                  <w:tcW w:w="1480" w:type="dxa"/>
                  <w:tcBorders>
                    <w:top w:val="nil"/>
                    <w:left w:val="nil"/>
                    <w:bottom w:val="single" w:sz="4" w:space="0" w:color="auto"/>
                    <w:right w:val="single" w:sz="4" w:space="0" w:color="auto"/>
                  </w:tcBorders>
                  <w:shd w:val="clear" w:color="auto" w:fill="auto"/>
                  <w:vAlign w:val="center"/>
                  <w:hideMark/>
                </w:tcPr>
                <w:p w14:paraId="3230DCF4" w14:textId="77777777" w:rsidR="00063645" w:rsidRPr="00063645" w:rsidRDefault="00063645" w:rsidP="009A7AB6">
                  <w:pPr>
                    <w:framePr w:hSpace="180" w:wrap="around" w:vAnchor="page" w:hAnchor="margin" w:y="4246"/>
                    <w:jc w:val="center"/>
                    <w:rPr>
                      <w:color w:val="000000"/>
                      <w:sz w:val="20"/>
                      <w:lang w:eastAsia="lt-LT"/>
                    </w:rPr>
                  </w:pPr>
                  <w:r w:rsidRPr="00063645">
                    <w:rPr>
                      <w:color w:val="000000"/>
                      <w:sz w:val="20"/>
                      <w:lang w:eastAsia="lt-LT"/>
                    </w:rPr>
                    <w:t>520x110</w:t>
                  </w:r>
                </w:p>
              </w:tc>
              <w:tc>
                <w:tcPr>
                  <w:tcW w:w="1300" w:type="dxa"/>
                  <w:tcBorders>
                    <w:top w:val="nil"/>
                    <w:left w:val="nil"/>
                    <w:bottom w:val="single" w:sz="4" w:space="0" w:color="auto"/>
                    <w:right w:val="single" w:sz="4" w:space="0" w:color="auto"/>
                  </w:tcBorders>
                  <w:shd w:val="clear" w:color="auto" w:fill="auto"/>
                  <w:vAlign w:val="center"/>
                  <w:hideMark/>
                </w:tcPr>
                <w:p w14:paraId="17994BFE" w14:textId="77777777" w:rsidR="00063645" w:rsidRPr="00063645" w:rsidRDefault="00063645" w:rsidP="009A7AB6">
                  <w:pPr>
                    <w:framePr w:hSpace="180" w:wrap="around" w:vAnchor="page" w:hAnchor="margin" w:y="4246"/>
                    <w:jc w:val="center"/>
                    <w:rPr>
                      <w:color w:val="000000"/>
                      <w:sz w:val="22"/>
                      <w:szCs w:val="22"/>
                      <w:lang w:eastAsia="lt-LT"/>
                    </w:rPr>
                  </w:pPr>
                  <w:r w:rsidRPr="00063645">
                    <w:rPr>
                      <w:color w:val="000000"/>
                      <w:sz w:val="22"/>
                      <w:szCs w:val="22"/>
                      <w:lang w:eastAsia="lt-LT"/>
                    </w:rPr>
                    <w:t> </w:t>
                  </w:r>
                </w:p>
              </w:tc>
            </w:tr>
            <w:tr w:rsidR="00063645" w:rsidRPr="00063645" w14:paraId="35EAA4D6" w14:textId="77777777" w:rsidTr="00922535">
              <w:trPr>
                <w:trHeight w:val="30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05559C2" w14:textId="77777777" w:rsidR="00063645" w:rsidRPr="00063645" w:rsidRDefault="00063645" w:rsidP="009A7AB6">
                  <w:pPr>
                    <w:framePr w:hSpace="180" w:wrap="around" w:vAnchor="page" w:hAnchor="margin" w:y="4246"/>
                    <w:jc w:val="center"/>
                    <w:rPr>
                      <w:color w:val="000000"/>
                      <w:sz w:val="20"/>
                      <w:lang w:eastAsia="lt-LT"/>
                    </w:rPr>
                  </w:pPr>
                  <w:r w:rsidRPr="00063645">
                    <w:rPr>
                      <w:color w:val="000000"/>
                      <w:sz w:val="20"/>
                      <w:lang w:eastAsia="lt-LT"/>
                    </w:rPr>
                    <w:t>4.</w:t>
                  </w:r>
                </w:p>
              </w:tc>
              <w:tc>
                <w:tcPr>
                  <w:tcW w:w="3580" w:type="dxa"/>
                  <w:tcBorders>
                    <w:top w:val="nil"/>
                    <w:left w:val="nil"/>
                    <w:bottom w:val="single" w:sz="4" w:space="0" w:color="auto"/>
                    <w:right w:val="single" w:sz="4" w:space="0" w:color="auto"/>
                  </w:tcBorders>
                  <w:shd w:val="clear" w:color="auto" w:fill="auto"/>
                  <w:vAlign w:val="center"/>
                  <w:hideMark/>
                </w:tcPr>
                <w:p w14:paraId="556127B0" w14:textId="0B91F53F" w:rsidR="00063645" w:rsidRPr="00063645" w:rsidRDefault="00063645" w:rsidP="009A7AB6">
                  <w:pPr>
                    <w:framePr w:hSpace="180" w:wrap="around" w:vAnchor="page" w:hAnchor="margin" w:y="4246"/>
                    <w:jc w:val="both"/>
                    <w:rPr>
                      <w:color w:val="000000"/>
                      <w:sz w:val="20"/>
                      <w:lang w:eastAsia="lt-LT"/>
                    </w:rPr>
                  </w:pPr>
                  <w:r w:rsidRPr="00063645">
                    <w:rPr>
                      <w:color w:val="000000"/>
                      <w:sz w:val="20"/>
                      <w:lang w:eastAsia="lt-LT"/>
                    </w:rPr>
                    <w:t xml:space="preserve">VNŽ rėmeliai </w:t>
                  </w:r>
                  <w:r w:rsidRPr="008A7CB0">
                    <w:rPr>
                      <w:color w:val="000000"/>
                      <w:sz w:val="20"/>
                      <w:lang w:eastAsia="lt-LT"/>
                    </w:rPr>
                    <w:t>su kitokiu užrašu</w:t>
                  </w:r>
                  <w:r w:rsidR="0068772F">
                    <w:rPr>
                      <w:color w:val="000000"/>
                      <w:sz w:val="20"/>
                      <w:lang w:eastAsia="lt-LT"/>
                    </w:rPr>
                    <w:t xml:space="preserve"> ir LT vėliava</w:t>
                  </w:r>
                  <w:r w:rsidRPr="00063645">
                    <w:rPr>
                      <w:color w:val="000000"/>
                      <w:sz w:val="20"/>
                      <w:lang w:eastAsia="lt-LT"/>
                    </w:rPr>
                    <w:t xml:space="preserve"> </w:t>
                  </w:r>
                </w:p>
              </w:tc>
              <w:tc>
                <w:tcPr>
                  <w:tcW w:w="1480" w:type="dxa"/>
                  <w:tcBorders>
                    <w:top w:val="nil"/>
                    <w:left w:val="nil"/>
                    <w:bottom w:val="single" w:sz="4" w:space="0" w:color="auto"/>
                    <w:right w:val="single" w:sz="4" w:space="0" w:color="auto"/>
                  </w:tcBorders>
                  <w:shd w:val="clear" w:color="auto" w:fill="auto"/>
                  <w:vAlign w:val="center"/>
                  <w:hideMark/>
                </w:tcPr>
                <w:p w14:paraId="0B3C7E55" w14:textId="77777777" w:rsidR="00063645" w:rsidRPr="00063645" w:rsidRDefault="00063645" w:rsidP="009A7AB6">
                  <w:pPr>
                    <w:framePr w:hSpace="180" w:wrap="around" w:vAnchor="page" w:hAnchor="margin" w:y="4246"/>
                    <w:jc w:val="center"/>
                    <w:rPr>
                      <w:color w:val="000000"/>
                      <w:sz w:val="20"/>
                      <w:lang w:eastAsia="lt-LT"/>
                    </w:rPr>
                  </w:pPr>
                  <w:r w:rsidRPr="00063645">
                    <w:rPr>
                      <w:color w:val="000000"/>
                      <w:sz w:val="20"/>
                      <w:lang w:eastAsia="lt-LT"/>
                    </w:rPr>
                    <w:t>520x110</w:t>
                  </w:r>
                </w:p>
              </w:tc>
              <w:tc>
                <w:tcPr>
                  <w:tcW w:w="1300" w:type="dxa"/>
                  <w:tcBorders>
                    <w:top w:val="nil"/>
                    <w:left w:val="nil"/>
                    <w:bottom w:val="single" w:sz="4" w:space="0" w:color="auto"/>
                    <w:right w:val="single" w:sz="4" w:space="0" w:color="auto"/>
                  </w:tcBorders>
                  <w:shd w:val="clear" w:color="auto" w:fill="auto"/>
                  <w:vAlign w:val="center"/>
                  <w:hideMark/>
                </w:tcPr>
                <w:p w14:paraId="2AC72BDE" w14:textId="77777777" w:rsidR="00063645" w:rsidRPr="00063645" w:rsidRDefault="00063645" w:rsidP="009A7AB6">
                  <w:pPr>
                    <w:framePr w:hSpace="180" w:wrap="around" w:vAnchor="page" w:hAnchor="margin" w:y="4246"/>
                    <w:jc w:val="center"/>
                    <w:rPr>
                      <w:color w:val="000000"/>
                      <w:sz w:val="22"/>
                      <w:szCs w:val="22"/>
                      <w:lang w:eastAsia="lt-LT"/>
                    </w:rPr>
                  </w:pPr>
                  <w:r w:rsidRPr="00063645">
                    <w:rPr>
                      <w:color w:val="000000"/>
                      <w:sz w:val="22"/>
                      <w:szCs w:val="22"/>
                      <w:lang w:eastAsia="lt-LT"/>
                    </w:rPr>
                    <w:t> </w:t>
                  </w:r>
                </w:p>
              </w:tc>
            </w:tr>
            <w:tr w:rsidR="00063645" w:rsidRPr="00063645" w14:paraId="275F3183" w14:textId="77777777" w:rsidTr="00922535">
              <w:trPr>
                <w:trHeight w:val="51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5C280A2" w14:textId="77777777" w:rsidR="00063645" w:rsidRPr="00063645" w:rsidRDefault="00063645" w:rsidP="009A7AB6">
                  <w:pPr>
                    <w:framePr w:hSpace="180" w:wrap="around" w:vAnchor="page" w:hAnchor="margin" w:y="4246"/>
                    <w:jc w:val="center"/>
                    <w:rPr>
                      <w:color w:val="000000"/>
                      <w:sz w:val="22"/>
                      <w:szCs w:val="22"/>
                      <w:lang w:eastAsia="lt-LT"/>
                    </w:rPr>
                  </w:pPr>
                  <w:r w:rsidRPr="00063645">
                    <w:rPr>
                      <w:color w:val="000000"/>
                      <w:sz w:val="22"/>
                      <w:szCs w:val="22"/>
                      <w:lang w:eastAsia="lt-LT"/>
                    </w:rPr>
                    <w:t>5.</w:t>
                  </w:r>
                </w:p>
              </w:tc>
              <w:tc>
                <w:tcPr>
                  <w:tcW w:w="3580" w:type="dxa"/>
                  <w:tcBorders>
                    <w:top w:val="nil"/>
                    <w:left w:val="nil"/>
                    <w:bottom w:val="single" w:sz="4" w:space="0" w:color="auto"/>
                    <w:right w:val="single" w:sz="4" w:space="0" w:color="auto"/>
                  </w:tcBorders>
                  <w:shd w:val="clear" w:color="auto" w:fill="auto"/>
                  <w:vAlign w:val="center"/>
                  <w:hideMark/>
                </w:tcPr>
                <w:p w14:paraId="11CD86FE" w14:textId="77777777" w:rsidR="00063645" w:rsidRPr="00063645" w:rsidRDefault="00063645" w:rsidP="009A7AB6">
                  <w:pPr>
                    <w:framePr w:hSpace="180" w:wrap="around" w:vAnchor="page" w:hAnchor="margin" w:y="4246"/>
                    <w:jc w:val="both"/>
                    <w:rPr>
                      <w:color w:val="000000"/>
                      <w:sz w:val="20"/>
                      <w:lang w:eastAsia="lt-LT"/>
                    </w:rPr>
                  </w:pPr>
                  <w:r w:rsidRPr="00063645">
                    <w:rPr>
                      <w:color w:val="000000"/>
                      <w:sz w:val="20"/>
                      <w:lang w:eastAsia="lt-LT"/>
                    </w:rPr>
                    <w:t>VNŽ rėmeliai su užrašu LIETUVA ir LT vėliava</w:t>
                  </w:r>
                </w:p>
              </w:tc>
              <w:tc>
                <w:tcPr>
                  <w:tcW w:w="1480" w:type="dxa"/>
                  <w:tcBorders>
                    <w:top w:val="nil"/>
                    <w:left w:val="nil"/>
                    <w:bottom w:val="single" w:sz="4" w:space="0" w:color="auto"/>
                    <w:right w:val="single" w:sz="4" w:space="0" w:color="auto"/>
                  </w:tcBorders>
                  <w:shd w:val="clear" w:color="auto" w:fill="auto"/>
                  <w:vAlign w:val="center"/>
                  <w:hideMark/>
                </w:tcPr>
                <w:p w14:paraId="14C08456" w14:textId="77777777" w:rsidR="00063645" w:rsidRPr="00063645" w:rsidRDefault="00063645" w:rsidP="009A7AB6">
                  <w:pPr>
                    <w:framePr w:hSpace="180" w:wrap="around" w:vAnchor="page" w:hAnchor="margin" w:y="4246"/>
                    <w:jc w:val="center"/>
                    <w:rPr>
                      <w:color w:val="000000"/>
                      <w:sz w:val="20"/>
                      <w:lang w:eastAsia="lt-LT"/>
                    </w:rPr>
                  </w:pPr>
                  <w:r w:rsidRPr="00063645">
                    <w:rPr>
                      <w:color w:val="000000"/>
                      <w:sz w:val="20"/>
                      <w:lang w:eastAsia="lt-LT"/>
                    </w:rPr>
                    <w:t xml:space="preserve"> 300x150</w:t>
                  </w:r>
                </w:p>
              </w:tc>
              <w:tc>
                <w:tcPr>
                  <w:tcW w:w="1300" w:type="dxa"/>
                  <w:tcBorders>
                    <w:top w:val="nil"/>
                    <w:left w:val="nil"/>
                    <w:bottom w:val="single" w:sz="4" w:space="0" w:color="auto"/>
                    <w:right w:val="single" w:sz="4" w:space="0" w:color="auto"/>
                  </w:tcBorders>
                  <w:shd w:val="clear" w:color="auto" w:fill="auto"/>
                  <w:vAlign w:val="center"/>
                  <w:hideMark/>
                </w:tcPr>
                <w:p w14:paraId="38A1845A" w14:textId="77777777" w:rsidR="00063645" w:rsidRPr="00063645" w:rsidRDefault="00063645" w:rsidP="009A7AB6">
                  <w:pPr>
                    <w:framePr w:hSpace="180" w:wrap="around" w:vAnchor="page" w:hAnchor="margin" w:y="4246"/>
                    <w:jc w:val="center"/>
                    <w:rPr>
                      <w:color w:val="000000"/>
                      <w:sz w:val="22"/>
                      <w:szCs w:val="22"/>
                      <w:lang w:eastAsia="lt-LT"/>
                    </w:rPr>
                  </w:pPr>
                  <w:r w:rsidRPr="00063645">
                    <w:rPr>
                      <w:color w:val="000000"/>
                      <w:sz w:val="22"/>
                      <w:szCs w:val="22"/>
                      <w:lang w:eastAsia="lt-LT"/>
                    </w:rPr>
                    <w:t> </w:t>
                  </w:r>
                </w:p>
              </w:tc>
            </w:tr>
            <w:tr w:rsidR="00063645" w:rsidRPr="00063645" w14:paraId="48035E17" w14:textId="77777777" w:rsidTr="00922535">
              <w:trPr>
                <w:trHeight w:val="51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9FB26A4" w14:textId="77777777" w:rsidR="00063645" w:rsidRPr="00063645" w:rsidRDefault="00063645" w:rsidP="009A7AB6">
                  <w:pPr>
                    <w:framePr w:hSpace="180" w:wrap="around" w:vAnchor="page" w:hAnchor="margin" w:y="4246"/>
                    <w:jc w:val="center"/>
                    <w:rPr>
                      <w:color w:val="000000"/>
                      <w:sz w:val="22"/>
                      <w:szCs w:val="22"/>
                      <w:lang w:eastAsia="lt-LT"/>
                    </w:rPr>
                  </w:pPr>
                  <w:r w:rsidRPr="00063645">
                    <w:rPr>
                      <w:color w:val="000000"/>
                      <w:sz w:val="22"/>
                      <w:szCs w:val="22"/>
                      <w:lang w:eastAsia="lt-LT"/>
                    </w:rPr>
                    <w:t>6.</w:t>
                  </w:r>
                </w:p>
              </w:tc>
              <w:tc>
                <w:tcPr>
                  <w:tcW w:w="3580" w:type="dxa"/>
                  <w:tcBorders>
                    <w:top w:val="nil"/>
                    <w:left w:val="nil"/>
                    <w:bottom w:val="single" w:sz="4" w:space="0" w:color="auto"/>
                    <w:right w:val="single" w:sz="4" w:space="0" w:color="auto"/>
                  </w:tcBorders>
                  <w:shd w:val="clear" w:color="auto" w:fill="auto"/>
                  <w:vAlign w:val="center"/>
                  <w:hideMark/>
                </w:tcPr>
                <w:p w14:paraId="03060FF6" w14:textId="77777777" w:rsidR="00063645" w:rsidRPr="00063645" w:rsidRDefault="00063645" w:rsidP="009A7AB6">
                  <w:pPr>
                    <w:framePr w:hSpace="180" w:wrap="around" w:vAnchor="page" w:hAnchor="margin" w:y="4246"/>
                    <w:jc w:val="both"/>
                    <w:rPr>
                      <w:color w:val="000000"/>
                      <w:sz w:val="20"/>
                      <w:lang w:eastAsia="lt-LT"/>
                    </w:rPr>
                  </w:pPr>
                  <w:r w:rsidRPr="00063645">
                    <w:rPr>
                      <w:color w:val="000000"/>
                      <w:sz w:val="20"/>
                      <w:lang w:eastAsia="lt-LT"/>
                    </w:rPr>
                    <w:t>VNŽ rėmeliai motociklui su užrašu LIETUVA ir LT vėliava</w:t>
                  </w:r>
                </w:p>
              </w:tc>
              <w:tc>
                <w:tcPr>
                  <w:tcW w:w="1480" w:type="dxa"/>
                  <w:tcBorders>
                    <w:top w:val="nil"/>
                    <w:left w:val="nil"/>
                    <w:bottom w:val="single" w:sz="4" w:space="0" w:color="auto"/>
                    <w:right w:val="single" w:sz="4" w:space="0" w:color="auto"/>
                  </w:tcBorders>
                  <w:shd w:val="clear" w:color="auto" w:fill="auto"/>
                  <w:vAlign w:val="center"/>
                  <w:hideMark/>
                </w:tcPr>
                <w:p w14:paraId="1A9F148E" w14:textId="77777777" w:rsidR="00063645" w:rsidRPr="00063645" w:rsidRDefault="00063645" w:rsidP="009A7AB6">
                  <w:pPr>
                    <w:framePr w:hSpace="180" w:wrap="around" w:vAnchor="page" w:hAnchor="margin" w:y="4246"/>
                    <w:jc w:val="center"/>
                    <w:rPr>
                      <w:color w:val="000000"/>
                      <w:sz w:val="20"/>
                      <w:lang w:eastAsia="lt-LT"/>
                    </w:rPr>
                  </w:pPr>
                  <w:r w:rsidRPr="00063645">
                    <w:rPr>
                      <w:color w:val="000000"/>
                      <w:sz w:val="20"/>
                      <w:lang w:eastAsia="lt-LT"/>
                    </w:rPr>
                    <w:t>185x210</w:t>
                  </w:r>
                </w:p>
              </w:tc>
              <w:tc>
                <w:tcPr>
                  <w:tcW w:w="1300" w:type="dxa"/>
                  <w:tcBorders>
                    <w:top w:val="nil"/>
                    <w:left w:val="nil"/>
                    <w:bottom w:val="single" w:sz="4" w:space="0" w:color="auto"/>
                    <w:right w:val="single" w:sz="4" w:space="0" w:color="auto"/>
                  </w:tcBorders>
                  <w:shd w:val="clear" w:color="auto" w:fill="auto"/>
                  <w:vAlign w:val="center"/>
                  <w:hideMark/>
                </w:tcPr>
                <w:p w14:paraId="63E44A4D" w14:textId="77777777" w:rsidR="00063645" w:rsidRPr="00063645" w:rsidRDefault="00063645" w:rsidP="009A7AB6">
                  <w:pPr>
                    <w:framePr w:hSpace="180" w:wrap="around" w:vAnchor="page" w:hAnchor="margin" w:y="4246"/>
                    <w:jc w:val="center"/>
                    <w:rPr>
                      <w:color w:val="000000"/>
                      <w:sz w:val="22"/>
                      <w:szCs w:val="22"/>
                      <w:lang w:eastAsia="lt-LT"/>
                    </w:rPr>
                  </w:pPr>
                  <w:r w:rsidRPr="00063645">
                    <w:rPr>
                      <w:color w:val="000000"/>
                      <w:sz w:val="22"/>
                      <w:szCs w:val="22"/>
                      <w:lang w:eastAsia="lt-LT"/>
                    </w:rPr>
                    <w:t> </w:t>
                  </w:r>
                </w:p>
              </w:tc>
            </w:tr>
            <w:tr w:rsidR="00063645" w:rsidRPr="00063645" w14:paraId="54751B42" w14:textId="77777777" w:rsidTr="00922535">
              <w:trPr>
                <w:trHeight w:val="51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43D6455" w14:textId="77777777" w:rsidR="00063645" w:rsidRPr="00063645" w:rsidRDefault="00063645" w:rsidP="009A7AB6">
                  <w:pPr>
                    <w:framePr w:hSpace="180" w:wrap="around" w:vAnchor="page" w:hAnchor="margin" w:y="4246"/>
                    <w:jc w:val="center"/>
                    <w:rPr>
                      <w:color w:val="000000"/>
                      <w:sz w:val="22"/>
                      <w:szCs w:val="22"/>
                      <w:lang w:eastAsia="lt-LT"/>
                    </w:rPr>
                  </w:pPr>
                  <w:r w:rsidRPr="00063645">
                    <w:rPr>
                      <w:color w:val="000000"/>
                      <w:sz w:val="22"/>
                      <w:szCs w:val="22"/>
                      <w:lang w:eastAsia="lt-LT"/>
                    </w:rPr>
                    <w:t>7.</w:t>
                  </w:r>
                </w:p>
              </w:tc>
              <w:tc>
                <w:tcPr>
                  <w:tcW w:w="3580" w:type="dxa"/>
                  <w:tcBorders>
                    <w:top w:val="nil"/>
                    <w:left w:val="nil"/>
                    <w:bottom w:val="single" w:sz="4" w:space="0" w:color="auto"/>
                    <w:right w:val="single" w:sz="4" w:space="0" w:color="auto"/>
                  </w:tcBorders>
                  <w:shd w:val="clear" w:color="auto" w:fill="auto"/>
                  <w:vAlign w:val="center"/>
                  <w:hideMark/>
                </w:tcPr>
                <w:p w14:paraId="023EF1C4" w14:textId="77777777" w:rsidR="00063645" w:rsidRPr="00063645" w:rsidRDefault="00063645" w:rsidP="009A7AB6">
                  <w:pPr>
                    <w:framePr w:hSpace="180" w:wrap="around" w:vAnchor="page" w:hAnchor="margin" w:y="4246"/>
                    <w:jc w:val="both"/>
                    <w:rPr>
                      <w:color w:val="000000"/>
                      <w:sz w:val="20"/>
                      <w:lang w:eastAsia="lt-LT"/>
                    </w:rPr>
                  </w:pPr>
                  <w:r w:rsidRPr="00063645">
                    <w:rPr>
                      <w:color w:val="000000"/>
                      <w:sz w:val="20"/>
                      <w:lang w:eastAsia="lt-LT"/>
                    </w:rPr>
                    <w:t>VNŽ rėmeliai motociklui su užrašu LIETUVA ir LT vėliava</w:t>
                  </w:r>
                </w:p>
              </w:tc>
              <w:tc>
                <w:tcPr>
                  <w:tcW w:w="1480" w:type="dxa"/>
                  <w:tcBorders>
                    <w:top w:val="nil"/>
                    <w:left w:val="nil"/>
                    <w:bottom w:val="single" w:sz="4" w:space="0" w:color="auto"/>
                    <w:right w:val="single" w:sz="4" w:space="0" w:color="auto"/>
                  </w:tcBorders>
                  <w:shd w:val="clear" w:color="auto" w:fill="auto"/>
                  <w:vAlign w:val="center"/>
                  <w:hideMark/>
                </w:tcPr>
                <w:p w14:paraId="43CD9A5C" w14:textId="77777777" w:rsidR="00063645" w:rsidRPr="00063645" w:rsidRDefault="00063645" w:rsidP="009A7AB6">
                  <w:pPr>
                    <w:framePr w:hSpace="180" w:wrap="around" w:vAnchor="page" w:hAnchor="margin" w:y="4246"/>
                    <w:jc w:val="center"/>
                    <w:rPr>
                      <w:color w:val="000000"/>
                      <w:sz w:val="20"/>
                      <w:lang w:eastAsia="lt-LT"/>
                    </w:rPr>
                  </w:pPr>
                  <w:r w:rsidRPr="00063645">
                    <w:rPr>
                      <w:color w:val="000000"/>
                      <w:sz w:val="20"/>
                      <w:lang w:eastAsia="lt-LT"/>
                    </w:rPr>
                    <w:t>250x150</w:t>
                  </w:r>
                </w:p>
              </w:tc>
              <w:tc>
                <w:tcPr>
                  <w:tcW w:w="1300" w:type="dxa"/>
                  <w:tcBorders>
                    <w:top w:val="nil"/>
                    <w:left w:val="nil"/>
                    <w:bottom w:val="single" w:sz="4" w:space="0" w:color="auto"/>
                    <w:right w:val="single" w:sz="4" w:space="0" w:color="auto"/>
                  </w:tcBorders>
                  <w:shd w:val="clear" w:color="auto" w:fill="auto"/>
                  <w:vAlign w:val="center"/>
                  <w:hideMark/>
                </w:tcPr>
                <w:p w14:paraId="41A79111" w14:textId="77777777" w:rsidR="00063645" w:rsidRPr="00063645" w:rsidRDefault="00063645" w:rsidP="009A7AB6">
                  <w:pPr>
                    <w:framePr w:hSpace="180" w:wrap="around" w:vAnchor="page" w:hAnchor="margin" w:y="4246"/>
                    <w:jc w:val="center"/>
                    <w:rPr>
                      <w:color w:val="000000"/>
                      <w:sz w:val="22"/>
                      <w:szCs w:val="22"/>
                      <w:lang w:eastAsia="lt-LT"/>
                    </w:rPr>
                  </w:pPr>
                  <w:r w:rsidRPr="00063645">
                    <w:rPr>
                      <w:color w:val="000000"/>
                      <w:sz w:val="22"/>
                      <w:szCs w:val="22"/>
                      <w:lang w:eastAsia="lt-LT"/>
                    </w:rPr>
                    <w:t> </w:t>
                  </w:r>
                </w:p>
              </w:tc>
            </w:tr>
            <w:tr w:rsidR="00063645" w:rsidRPr="00063645" w14:paraId="145E3F6B" w14:textId="77777777" w:rsidTr="00922535">
              <w:trPr>
                <w:trHeight w:val="51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BA383E7" w14:textId="77777777" w:rsidR="00063645" w:rsidRPr="00063645" w:rsidRDefault="00063645" w:rsidP="009A7AB6">
                  <w:pPr>
                    <w:framePr w:hSpace="180" w:wrap="around" w:vAnchor="page" w:hAnchor="margin" w:y="4246"/>
                    <w:jc w:val="center"/>
                    <w:rPr>
                      <w:color w:val="000000"/>
                      <w:sz w:val="22"/>
                      <w:szCs w:val="22"/>
                      <w:lang w:eastAsia="lt-LT"/>
                    </w:rPr>
                  </w:pPr>
                  <w:r w:rsidRPr="00063645">
                    <w:rPr>
                      <w:color w:val="000000"/>
                      <w:sz w:val="22"/>
                      <w:szCs w:val="22"/>
                      <w:lang w:eastAsia="lt-LT"/>
                    </w:rPr>
                    <w:t>8.</w:t>
                  </w:r>
                </w:p>
              </w:tc>
              <w:tc>
                <w:tcPr>
                  <w:tcW w:w="3580" w:type="dxa"/>
                  <w:tcBorders>
                    <w:top w:val="nil"/>
                    <w:left w:val="nil"/>
                    <w:bottom w:val="single" w:sz="4" w:space="0" w:color="auto"/>
                    <w:right w:val="single" w:sz="4" w:space="0" w:color="auto"/>
                  </w:tcBorders>
                  <w:shd w:val="clear" w:color="auto" w:fill="auto"/>
                  <w:vAlign w:val="center"/>
                  <w:hideMark/>
                </w:tcPr>
                <w:p w14:paraId="3B07EEFD" w14:textId="77777777" w:rsidR="00063645" w:rsidRPr="00063645" w:rsidRDefault="00063645" w:rsidP="009A7AB6">
                  <w:pPr>
                    <w:framePr w:hSpace="180" w:wrap="around" w:vAnchor="page" w:hAnchor="margin" w:y="4246"/>
                    <w:jc w:val="both"/>
                    <w:rPr>
                      <w:color w:val="000000"/>
                      <w:sz w:val="20"/>
                      <w:lang w:eastAsia="lt-LT"/>
                    </w:rPr>
                  </w:pPr>
                  <w:r w:rsidRPr="00063645">
                    <w:rPr>
                      <w:color w:val="000000"/>
                      <w:sz w:val="20"/>
                      <w:lang w:eastAsia="lt-LT"/>
                    </w:rPr>
                    <w:t>VNŽ rėmeliai mopedui  su užrašu LIETUVA ir LT vėliava</w:t>
                  </w:r>
                </w:p>
              </w:tc>
              <w:tc>
                <w:tcPr>
                  <w:tcW w:w="1480" w:type="dxa"/>
                  <w:tcBorders>
                    <w:top w:val="nil"/>
                    <w:left w:val="nil"/>
                    <w:bottom w:val="single" w:sz="4" w:space="0" w:color="auto"/>
                    <w:right w:val="single" w:sz="4" w:space="0" w:color="auto"/>
                  </w:tcBorders>
                  <w:shd w:val="clear" w:color="auto" w:fill="auto"/>
                  <w:vAlign w:val="center"/>
                  <w:hideMark/>
                </w:tcPr>
                <w:p w14:paraId="3A6830FC" w14:textId="77777777" w:rsidR="00063645" w:rsidRPr="00063645" w:rsidRDefault="00063645" w:rsidP="009A7AB6">
                  <w:pPr>
                    <w:framePr w:hSpace="180" w:wrap="around" w:vAnchor="page" w:hAnchor="margin" w:y="4246"/>
                    <w:jc w:val="center"/>
                    <w:rPr>
                      <w:color w:val="000000"/>
                      <w:sz w:val="20"/>
                      <w:lang w:eastAsia="lt-LT"/>
                    </w:rPr>
                  </w:pPr>
                  <w:r w:rsidRPr="00063645">
                    <w:rPr>
                      <w:color w:val="000000"/>
                      <w:sz w:val="20"/>
                      <w:lang w:eastAsia="lt-LT"/>
                    </w:rPr>
                    <w:t>145x120</w:t>
                  </w:r>
                </w:p>
              </w:tc>
              <w:tc>
                <w:tcPr>
                  <w:tcW w:w="1300" w:type="dxa"/>
                  <w:tcBorders>
                    <w:top w:val="nil"/>
                    <w:left w:val="nil"/>
                    <w:bottom w:val="single" w:sz="4" w:space="0" w:color="auto"/>
                    <w:right w:val="single" w:sz="4" w:space="0" w:color="auto"/>
                  </w:tcBorders>
                  <w:shd w:val="clear" w:color="auto" w:fill="auto"/>
                  <w:vAlign w:val="center"/>
                  <w:hideMark/>
                </w:tcPr>
                <w:p w14:paraId="4A2BFB8D" w14:textId="77777777" w:rsidR="00063645" w:rsidRPr="00063645" w:rsidRDefault="00063645" w:rsidP="009A7AB6">
                  <w:pPr>
                    <w:framePr w:hSpace="180" w:wrap="around" w:vAnchor="page" w:hAnchor="margin" w:y="4246"/>
                    <w:jc w:val="center"/>
                    <w:rPr>
                      <w:color w:val="000000"/>
                      <w:sz w:val="22"/>
                      <w:szCs w:val="22"/>
                      <w:lang w:eastAsia="lt-LT"/>
                    </w:rPr>
                  </w:pPr>
                  <w:r w:rsidRPr="00063645">
                    <w:rPr>
                      <w:color w:val="000000"/>
                      <w:sz w:val="22"/>
                      <w:szCs w:val="22"/>
                      <w:lang w:eastAsia="lt-LT"/>
                    </w:rPr>
                    <w:t> </w:t>
                  </w:r>
                </w:p>
              </w:tc>
            </w:tr>
          </w:tbl>
          <w:p w14:paraId="7EB3B49F" w14:textId="77777777" w:rsidR="00063645" w:rsidRPr="00063645" w:rsidRDefault="00063645" w:rsidP="00063645">
            <w:pPr>
              <w:tabs>
                <w:tab w:val="left" w:pos="567"/>
              </w:tabs>
              <w:spacing w:line="259" w:lineRule="auto"/>
              <w:ind w:left="720" w:hanging="698"/>
              <w:contextualSpacing/>
              <w:rPr>
                <w:rFonts w:eastAsia="Aptos"/>
                <w:b/>
                <w:szCs w:val="24"/>
              </w:rPr>
            </w:pPr>
          </w:p>
          <w:p w14:paraId="4F254646" w14:textId="77777777" w:rsidR="00063645" w:rsidRPr="00063645" w:rsidRDefault="00063645" w:rsidP="00063645">
            <w:pPr>
              <w:tabs>
                <w:tab w:val="left" w:pos="567"/>
              </w:tabs>
              <w:spacing w:line="259" w:lineRule="auto"/>
              <w:ind w:left="720"/>
              <w:contextualSpacing/>
              <w:rPr>
                <w:rFonts w:eastAsia="Aptos"/>
                <w:szCs w:val="24"/>
              </w:rPr>
            </w:pPr>
          </w:p>
        </w:tc>
      </w:tr>
      <w:tr w:rsidR="00063645" w:rsidRPr="00063645" w14:paraId="7CB1F5EE" w14:textId="77777777" w:rsidTr="00063645">
        <w:trPr>
          <w:trHeight w:val="209"/>
        </w:trPr>
        <w:tc>
          <w:tcPr>
            <w:tcW w:w="9351" w:type="dxa"/>
            <w:vAlign w:val="center"/>
          </w:tcPr>
          <w:p w14:paraId="4F3699AA" w14:textId="77777777" w:rsidR="00063645" w:rsidRPr="00063645" w:rsidRDefault="00063645" w:rsidP="00063645">
            <w:pPr>
              <w:tabs>
                <w:tab w:val="left" w:pos="567"/>
              </w:tabs>
              <w:spacing w:line="259" w:lineRule="auto"/>
              <w:ind w:left="720"/>
              <w:contextualSpacing/>
              <w:rPr>
                <w:rFonts w:eastAsia="Aptos"/>
                <w:b/>
                <w:szCs w:val="24"/>
              </w:rPr>
            </w:pPr>
          </w:p>
        </w:tc>
      </w:tr>
      <w:tr w:rsidR="00063645" w:rsidRPr="00063645" w14:paraId="4A59C28A" w14:textId="77777777" w:rsidTr="00063645">
        <w:trPr>
          <w:trHeight w:val="214"/>
        </w:trPr>
        <w:tc>
          <w:tcPr>
            <w:tcW w:w="9351" w:type="dxa"/>
            <w:vAlign w:val="center"/>
            <w:hideMark/>
          </w:tcPr>
          <w:p w14:paraId="5234B03C" w14:textId="77777777" w:rsidR="00063645" w:rsidRPr="00063645" w:rsidRDefault="00063645" w:rsidP="00063645">
            <w:pPr>
              <w:tabs>
                <w:tab w:val="left" w:pos="567"/>
              </w:tabs>
              <w:spacing w:line="259" w:lineRule="auto"/>
              <w:ind w:left="720" w:hanging="720"/>
              <w:contextualSpacing/>
              <w:rPr>
                <w:szCs w:val="24"/>
              </w:rPr>
            </w:pPr>
            <w:r w:rsidRPr="00063645">
              <w:rPr>
                <w:b/>
                <w:bCs/>
                <w:szCs w:val="24"/>
              </w:rPr>
              <w:t>Perkančiosios organizacijos įgaliotas asmuo</w:t>
            </w:r>
          </w:p>
        </w:tc>
      </w:tr>
      <w:tr w:rsidR="00063645" w:rsidRPr="00063645" w14:paraId="559E824A" w14:textId="77777777" w:rsidTr="00063645">
        <w:trPr>
          <w:trHeight w:val="214"/>
        </w:trPr>
        <w:tc>
          <w:tcPr>
            <w:tcW w:w="9351" w:type="dxa"/>
            <w:vAlign w:val="center"/>
            <w:hideMark/>
          </w:tcPr>
          <w:p w14:paraId="708912AE" w14:textId="77777777" w:rsidR="00063645" w:rsidRPr="00063645" w:rsidRDefault="00063645" w:rsidP="00063645">
            <w:pPr>
              <w:tabs>
                <w:tab w:val="left" w:pos="567"/>
              </w:tabs>
              <w:spacing w:line="259" w:lineRule="auto"/>
              <w:ind w:left="720" w:hanging="698"/>
              <w:contextualSpacing/>
              <w:rPr>
                <w:rFonts w:eastAsia="Aptos"/>
                <w:szCs w:val="24"/>
              </w:rPr>
            </w:pPr>
            <w:r w:rsidRPr="00063645">
              <w:rPr>
                <w:rFonts w:eastAsia="Aptos"/>
                <w:b/>
                <w:szCs w:val="24"/>
              </w:rPr>
              <w:t>__________________________________________</w:t>
            </w:r>
          </w:p>
        </w:tc>
      </w:tr>
      <w:tr w:rsidR="00063645" w:rsidRPr="00063645" w14:paraId="4E443CDD" w14:textId="77777777" w:rsidTr="00063645">
        <w:trPr>
          <w:trHeight w:val="412"/>
        </w:trPr>
        <w:tc>
          <w:tcPr>
            <w:tcW w:w="9351" w:type="dxa"/>
            <w:vAlign w:val="center"/>
          </w:tcPr>
          <w:p w14:paraId="3CF92C12" w14:textId="77777777" w:rsidR="00063645" w:rsidRPr="00063645" w:rsidRDefault="00063645" w:rsidP="00063645">
            <w:pPr>
              <w:tabs>
                <w:tab w:val="left" w:pos="567"/>
              </w:tabs>
              <w:spacing w:line="259" w:lineRule="auto"/>
              <w:ind w:left="720" w:hanging="698"/>
              <w:contextualSpacing/>
              <w:rPr>
                <w:rFonts w:eastAsia="Aptos"/>
                <w:szCs w:val="24"/>
              </w:rPr>
            </w:pPr>
            <w:r w:rsidRPr="00063645">
              <w:rPr>
                <w:rFonts w:eastAsia="Aptos"/>
                <w:szCs w:val="24"/>
              </w:rPr>
              <w:t>(pareigos vardas, pavardė)</w:t>
            </w:r>
          </w:p>
          <w:p w14:paraId="3E1C8A8D" w14:textId="77777777" w:rsidR="00063645" w:rsidRPr="00063645" w:rsidRDefault="00063645" w:rsidP="00063645">
            <w:pPr>
              <w:tabs>
                <w:tab w:val="left" w:pos="567"/>
              </w:tabs>
              <w:spacing w:line="259" w:lineRule="auto"/>
              <w:ind w:left="720" w:hanging="698"/>
              <w:contextualSpacing/>
              <w:rPr>
                <w:rFonts w:eastAsia="Aptos"/>
                <w:szCs w:val="24"/>
              </w:rPr>
            </w:pPr>
          </w:p>
          <w:p w14:paraId="67FC1F28" w14:textId="77777777" w:rsidR="00063645" w:rsidRPr="00063645" w:rsidRDefault="00063645" w:rsidP="00063645">
            <w:pPr>
              <w:tabs>
                <w:tab w:val="left" w:pos="567"/>
              </w:tabs>
              <w:spacing w:line="259" w:lineRule="auto"/>
              <w:ind w:left="720" w:hanging="698"/>
              <w:contextualSpacing/>
              <w:rPr>
                <w:rFonts w:eastAsia="Aptos"/>
                <w:szCs w:val="24"/>
              </w:rPr>
            </w:pPr>
          </w:p>
        </w:tc>
      </w:tr>
    </w:tbl>
    <w:p w14:paraId="73F765A7" w14:textId="77777777" w:rsidR="00063645" w:rsidRPr="00063645" w:rsidRDefault="00063645" w:rsidP="00063645">
      <w:pPr>
        <w:pBdr>
          <w:top w:val="none" w:sz="0" w:space="0" w:color="000000"/>
          <w:left w:val="none" w:sz="0" w:space="0" w:color="000000"/>
          <w:bottom w:val="none" w:sz="0" w:space="0" w:color="000000"/>
          <w:right w:val="none" w:sz="0" w:space="0" w:color="000000"/>
        </w:pBdr>
        <w:suppressAutoHyphens/>
        <w:rPr>
          <w:rFonts w:eastAsia="Arial Unicode MS"/>
          <w:szCs w:val="24"/>
          <w:lang w:val="en-US" w:eastAsia="zh-CN"/>
        </w:rPr>
      </w:pPr>
    </w:p>
    <w:p w14:paraId="75039AF2" w14:textId="77777777" w:rsidR="00063645" w:rsidRPr="00063645" w:rsidRDefault="00063645" w:rsidP="00063645">
      <w:pPr>
        <w:pBdr>
          <w:top w:val="none" w:sz="0" w:space="0" w:color="000000"/>
          <w:left w:val="none" w:sz="0" w:space="0" w:color="000000"/>
          <w:bottom w:val="none" w:sz="0" w:space="0" w:color="000000"/>
          <w:right w:val="none" w:sz="0" w:space="0" w:color="000000"/>
        </w:pBdr>
        <w:suppressAutoHyphens/>
        <w:rPr>
          <w:rFonts w:eastAsia="Arial Unicode MS"/>
          <w:szCs w:val="24"/>
          <w:lang w:val="en-US" w:eastAsia="zh-CN"/>
        </w:rPr>
      </w:pPr>
    </w:p>
    <w:p w14:paraId="52FC0595" w14:textId="77777777" w:rsidR="00063645" w:rsidRDefault="00063645" w:rsidP="00120909">
      <w:pPr>
        <w:jc w:val="center"/>
        <w:rPr>
          <w:szCs w:val="24"/>
        </w:rPr>
      </w:pPr>
    </w:p>
    <w:p w14:paraId="34423C6A" w14:textId="77777777" w:rsidR="00501812" w:rsidRDefault="00501812" w:rsidP="00120909">
      <w:pPr>
        <w:jc w:val="center"/>
        <w:rPr>
          <w:szCs w:val="24"/>
        </w:rPr>
      </w:pPr>
    </w:p>
    <w:p w14:paraId="6B0A4CA4" w14:textId="603492AF" w:rsidR="00501812" w:rsidRDefault="00501812" w:rsidP="00120909">
      <w:pPr>
        <w:jc w:val="center"/>
        <w:rPr>
          <w:szCs w:val="24"/>
        </w:rPr>
      </w:pPr>
    </w:p>
    <w:p w14:paraId="0EA6C0DC" w14:textId="77777777" w:rsidR="00501812" w:rsidRDefault="00501812" w:rsidP="00120909">
      <w:pPr>
        <w:jc w:val="center"/>
        <w:rPr>
          <w:szCs w:val="24"/>
        </w:rPr>
      </w:pPr>
    </w:p>
    <w:p w14:paraId="216B3B14" w14:textId="77777777" w:rsidR="00501812" w:rsidRDefault="00501812" w:rsidP="00120909">
      <w:pPr>
        <w:jc w:val="center"/>
        <w:rPr>
          <w:szCs w:val="24"/>
        </w:rPr>
      </w:pPr>
    </w:p>
    <w:p w14:paraId="341444A6" w14:textId="77777777" w:rsidR="00501812" w:rsidRDefault="00501812" w:rsidP="00120909">
      <w:pPr>
        <w:jc w:val="center"/>
        <w:rPr>
          <w:szCs w:val="24"/>
        </w:rPr>
      </w:pPr>
    </w:p>
    <w:p w14:paraId="26CB3B43" w14:textId="77777777" w:rsidR="00501812" w:rsidRDefault="00501812" w:rsidP="00120909">
      <w:pPr>
        <w:jc w:val="center"/>
        <w:rPr>
          <w:szCs w:val="24"/>
        </w:rPr>
      </w:pPr>
    </w:p>
    <w:p w14:paraId="5BF58D8C" w14:textId="77777777" w:rsidR="00501812" w:rsidRDefault="00501812" w:rsidP="00120909">
      <w:pPr>
        <w:jc w:val="center"/>
        <w:rPr>
          <w:szCs w:val="24"/>
        </w:rPr>
      </w:pPr>
    </w:p>
    <w:p w14:paraId="2E32A227" w14:textId="77777777" w:rsidR="00501812" w:rsidRDefault="00501812" w:rsidP="00120909">
      <w:pPr>
        <w:jc w:val="center"/>
        <w:rPr>
          <w:szCs w:val="24"/>
        </w:rPr>
      </w:pPr>
    </w:p>
    <w:p w14:paraId="3D3FF328" w14:textId="77777777" w:rsidR="00501812" w:rsidRDefault="00501812" w:rsidP="00120909">
      <w:pPr>
        <w:jc w:val="center"/>
        <w:rPr>
          <w:szCs w:val="24"/>
        </w:rPr>
      </w:pPr>
    </w:p>
    <w:p w14:paraId="577812FE" w14:textId="77777777" w:rsidR="00501812" w:rsidRDefault="00501812" w:rsidP="00120909">
      <w:pPr>
        <w:jc w:val="center"/>
        <w:rPr>
          <w:szCs w:val="24"/>
        </w:rPr>
      </w:pPr>
    </w:p>
    <w:p w14:paraId="4EB0AD9E" w14:textId="77777777" w:rsidR="00501812" w:rsidRDefault="00501812" w:rsidP="00120909">
      <w:pPr>
        <w:jc w:val="center"/>
        <w:rPr>
          <w:szCs w:val="24"/>
        </w:rPr>
      </w:pPr>
    </w:p>
    <w:p w14:paraId="2E5D1B44" w14:textId="77777777" w:rsidR="00501812" w:rsidRDefault="00501812" w:rsidP="00120909">
      <w:pPr>
        <w:jc w:val="center"/>
        <w:rPr>
          <w:szCs w:val="24"/>
        </w:rPr>
      </w:pPr>
    </w:p>
    <w:p w14:paraId="24259C47" w14:textId="77777777" w:rsidR="00501812" w:rsidRDefault="00501812" w:rsidP="00120909">
      <w:pPr>
        <w:jc w:val="center"/>
        <w:rPr>
          <w:szCs w:val="24"/>
        </w:rPr>
      </w:pPr>
    </w:p>
    <w:p w14:paraId="75FDDF67" w14:textId="77777777" w:rsidR="00501812" w:rsidRDefault="00501812" w:rsidP="00120909">
      <w:pPr>
        <w:jc w:val="center"/>
        <w:rPr>
          <w:szCs w:val="24"/>
        </w:rPr>
      </w:pPr>
    </w:p>
    <w:p w14:paraId="20AD86B7" w14:textId="77777777" w:rsidR="00501812" w:rsidRDefault="00501812" w:rsidP="00120909">
      <w:pPr>
        <w:jc w:val="center"/>
        <w:rPr>
          <w:szCs w:val="24"/>
        </w:rPr>
      </w:pPr>
    </w:p>
    <w:p w14:paraId="30846863" w14:textId="77777777" w:rsidR="00501812" w:rsidRDefault="00501812" w:rsidP="00120909">
      <w:pPr>
        <w:jc w:val="center"/>
        <w:rPr>
          <w:szCs w:val="24"/>
        </w:rPr>
      </w:pPr>
    </w:p>
    <w:p w14:paraId="7D7F7335" w14:textId="77777777" w:rsidR="00501812" w:rsidRDefault="00501812" w:rsidP="00120909">
      <w:pPr>
        <w:jc w:val="center"/>
        <w:rPr>
          <w:szCs w:val="24"/>
        </w:rPr>
      </w:pPr>
    </w:p>
    <w:p w14:paraId="7B475485" w14:textId="77777777" w:rsidR="00501812" w:rsidRDefault="00501812" w:rsidP="00120909">
      <w:pPr>
        <w:jc w:val="center"/>
        <w:rPr>
          <w:szCs w:val="24"/>
        </w:rPr>
      </w:pPr>
    </w:p>
    <w:p w14:paraId="7A75BE5E" w14:textId="77777777" w:rsidR="00501812" w:rsidRDefault="00501812" w:rsidP="00120909">
      <w:pPr>
        <w:jc w:val="center"/>
        <w:rPr>
          <w:szCs w:val="24"/>
        </w:rPr>
      </w:pPr>
    </w:p>
    <w:p w14:paraId="4C809660" w14:textId="77777777" w:rsidR="00501812" w:rsidRDefault="00501812" w:rsidP="00120909">
      <w:pPr>
        <w:jc w:val="center"/>
        <w:rPr>
          <w:szCs w:val="24"/>
        </w:rPr>
      </w:pPr>
    </w:p>
    <w:p w14:paraId="6ACDD773" w14:textId="77777777" w:rsidR="00501812" w:rsidRDefault="00501812" w:rsidP="00120909">
      <w:pPr>
        <w:jc w:val="center"/>
        <w:rPr>
          <w:szCs w:val="24"/>
        </w:rPr>
      </w:pPr>
    </w:p>
    <w:p w14:paraId="2B408FDA" w14:textId="77777777" w:rsidR="00501812" w:rsidRDefault="00501812" w:rsidP="00120909">
      <w:pPr>
        <w:jc w:val="center"/>
        <w:rPr>
          <w:szCs w:val="24"/>
        </w:rPr>
      </w:pPr>
    </w:p>
    <w:p w14:paraId="07DBB985" w14:textId="77777777" w:rsidR="00501812" w:rsidRDefault="00501812" w:rsidP="00120909">
      <w:pPr>
        <w:jc w:val="center"/>
        <w:rPr>
          <w:szCs w:val="24"/>
        </w:rPr>
      </w:pPr>
    </w:p>
    <w:p w14:paraId="39DC6636" w14:textId="77777777" w:rsidR="00501812" w:rsidRDefault="00501812" w:rsidP="00120909">
      <w:pPr>
        <w:jc w:val="center"/>
        <w:rPr>
          <w:szCs w:val="24"/>
        </w:rPr>
      </w:pPr>
    </w:p>
    <w:p w14:paraId="493C66D2" w14:textId="77777777" w:rsidR="00501812" w:rsidRDefault="00501812" w:rsidP="00120909">
      <w:pPr>
        <w:jc w:val="center"/>
        <w:rPr>
          <w:szCs w:val="24"/>
        </w:rPr>
      </w:pPr>
    </w:p>
    <w:p w14:paraId="3DA4BF98" w14:textId="77777777" w:rsidR="00501812" w:rsidRDefault="00501812" w:rsidP="00120909">
      <w:pPr>
        <w:jc w:val="center"/>
        <w:rPr>
          <w:szCs w:val="24"/>
        </w:rPr>
      </w:pPr>
    </w:p>
    <w:p w14:paraId="4A5D3872" w14:textId="77777777" w:rsidR="00501812" w:rsidRDefault="00501812" w:rsidP="00120909">
      <w:pPr>
        <w:jc w:val="center"/>
        <w:rPr>
          <w:szCs w:val="24"/>
        </w:rPr>
      </w:pPr>
    </w:p>
    <w:p w14:paraId="669FBBC3" w14:textId="77777777" w:rsidR="00501812" w:rsidRDefault="00501812" w:rsidP="00120909">
      <w:pPr>
        <w:jc w:val="center"/>
        <w:rPr>
          <w:szCs w:val="24"/>
        </w:rPr>
      </w:pPr>
    </w:p>
    <w:p w14:paraId="41431777" w14:textId="77777777" w:rsidR="00501812" w:rsidRDefault="00501812" w:rsidP="00120909">
      <w:pPr>
        <w:jc w:val="center"/>
        <w:rPr>
          <w:szCs w:val="24"/>
        </w:rPr>
      </w:pPr>
    </w:p>
    <w:p w14:paraId="706CF681" w14:textId="77777777" w:rsidR="00501812" w:rsidRDefault="00501812" w:rsidP="00120909">
      <w:pPr>
        <w:jc w:val="center"/>
        <w:rPr>
          <w:szCs w:val="24"/>
        </w:rPr>
      </w:pPr>
    </w:p>
    <w:p w14:paraId="00DA047B" w14:textId="77777777" w:rsidR="00501812" w:rsidRDefault="00501812" w:rsidP="00120909">
      <w:pPr>
        <w:jc w:val="center"/>
        <w:rPr>
          <w:szCs w:val="24"/>
        </w:rPr>
      </w:pPr>
    </w:p>
    <w:p w14:paraId="32BFFB5A" w14:textId="77777777" w:rsidR="00501812" w:rsidRDefault="00501812" w:rsidP="00120909">
      <w:pPr>
        <w:jc w:val="center"/>
        <w:rPr>
          <w:szCs w:val="24"/>
        </w:rPr>
      </w:pPr>
    </w:p>
    <w:p w14:paraId="32B61628" w14:textId="77777777" w:rsidR="00501812" w:rsidRDefault="00501812" w:rsidP="00120909">
      <w:pPr>
        <w:jc w:val="center"/>
        <w:rPr>
          <w:szCs w:val="24"/>
        </w:rPr>
      </w:pPr>
    </w:p>
    <w:p w14:paraId="622DFABD" w14:textId="77777777" w:rsidR="00501812" w:rsidRDefault="00501812" w:rsidP="00120909">
      <w:pPr>
        <w:jc w:val="center"/>
        <w:rPr>
          <w:szCs w:val="24"/>
        </w:rPr>
      </w:pPr>
    </w:p>
    <w:p w14:paraId="2713DA76" w14:textId="77777777" w:rsidR="00501812" w:rsidRDefault="00501812" w:rsidP="00120909">
      <w:pPr>
        <w:jc w:val="center"/>
        <w:rPr>
          <w:szCs w:val="24"/>
        </w:rPr>
      </w:pPr>
    </w:p>
    <w:p w14:paraId="782018A2" w14:textId="77777777" w:rsidR="00501812" w:rsidRDefault="00501812" w:rsidP="00120909">
      <w:pPr>
        <w:jc w:val="center"/>
        <w:rPr>
          <w:szCs w:val="24"/>
        </w:rPr>
      </w:pPr>
    </w:p>
    <w:tbl>
      <w:tblPr>
        <w:tblpPr w:leftFromText="180" w:rightFromText="180" w:vertAnchor="text" w:horzAnchor="margin" w:tblpXSpec="right" w:tblpY="-3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tblGrid>
      <w:tr w:rsidR="00501812" w:rsidRPr="00337831" w14:paraId="6A5E2BB1" w14:textId="77777777" w:rsidTr="00205826">
        <w:trPr>
          <w:trHeight w:val="793"/>
        </w:trPr>
        <w:tc>
          <w:tcPr>
            <w:tcW w:w="3133" w:type="dxa"/>
            <w:shd w:val="clear" w:color="auto" w:fill="auto"/>
          </w:tcPr>
          <w:p w14:paraId="0F0D2292" w14:textId="77777777" w:rsidR="00501812" w:rsidRPr="00337831" w:rsidRDefault="00501812" w:rsidP="00205826">
            <w:pPr>
              <w:keepNext/>
              <w:ind w:right="-5"/>
              <w:outlineLvl w:val="8"/>
              <w:rPr>
                <w:rFonts w:eastAsia="MS Mincho"/>
                <w:sz w:val="20"/>
                <w14:shadow w14:blurRad="50800" w14:dist="50800" w14:dir="5400000" w14:sx="0" w14:sy="0" w14:kx="0" w14:ky="0" w14:algn="ctr">
                  <w14:srgbClr w14:val="FFFFFF"/>
                </w14:shadow>
              </w:rPr>
            </w:pPr>
            <w:r>
              <w:rPr>
                <w:rFonts w:eastAsia="Calibri"/>
                <w:sz w:val="20"/>
                <w14:shadow w14:blurRad="50800" w14:dist="50800" w14:dir="5400000" w14:sx="0" w14:sy="0" w14:kx="0" w14:ky="0" w14:algn="ctr">
                  <w14:srgbClr w14:val="FFFFFF"/>
                </w14:shadow>
              </w:rPr>
              <w:t>Valstybinio numerio ženklų rėmelių</w:t>
            </w:r>
            <w:r w:rsidRPr="00337831">
              <w:rPr>
                <w:rFonts w:eastAsia="Calibri"/>
                <w:sz w:val="20"/>
                <w14:shadow w14:blurRad="50800" w14:dist="50800" w14:dir="5400000" w14:sx="0" w14:sy="0" w14:kx="0" w14:ky="0" w14:algn="ctr">
                  <w14:srgbClr w14:val="FFFFFF"/>
                </w14:shadow>
              </w:rPr>
              <w:t xml:space="preserve"> viešojo pirkimo-pardavimo sutarties </w:t>
            </w:r>
            <w:r w:rsidRPr="00337831">
              <w:rPr>
                <w:rFonts w:eastAsia="MS Mincho"/>
                <w:sz w:val="20"/>
                <w14:shadow w14:blurRad="50800" w14:dist="50800" w14:dir="5400000" w14:sx="0" w14:sy="0" w14:kx="0" w14:ky="0" w14:algn="ctr">
                  <w14:srgbClr w14:val="FFFFFF"/>
                </w14:shadow>
              </w:rPr>
              <w:t>Nr.___________________</w:t>
            </w:r>
          </w:p>
          <w:p w14:paraId="05F3FF87" w14:textId="77777777" w:rsidR="00501812" w:rsidRPr="00337831" w:rsidRDefault="00501812" w:rsidP="00205826">
            <w:pPr>
              <w:rPr>
                <w:rFonts w:eastAsia="MS Mincho"/>
                <w:sz w:val="20"/>
                <w14:shadow w14:blurRad="50800" w14:dist="50800" w14:dir="5400000" w14:sx="0" w14:sy="0" w14:kx="0" w14:ky="0" w14:algn="ctr">
                  <w14:srgbClr w14:val="FFFFFF"/>
                </w14:shadow>
              </w:rPr>
            </w:pPr>
          </w:p>
          <w:p w14:paraId="7C9E9244" w14:textId="306AF646" w:rsidR="00501812" w:rsidRPr="00337831" w:rsidRDefault="00501812" w:rsidP="00205826">
            <w:pPr>
              <w:keepNext/>
              <w:ind w:right="-5"/>
              <w:jc w:val="both"/>
              <w:outlineLvl w:val="8"/>
              <w:rPr>
                <w:rFonts w:eastAsia="MS Mincho"/>
                <w:sz w:val="20"/>
                <w14:shadow w14:blurRad="50800" w14:dist="50800" w14:dir="5400000" w14:sx="0" w14:sy="0" w14:kx="0" w14:ky="0" w14:algn="ctr">
                  <w14:srgbClr w14:val="FFFFFF"/>
                </w14:shadow>
              </w:rPr>
            </w:pPr>
            <w:r>
              <w:rPr>
                <w:rFonts w:eastAsia="MS Mincho"/>
                <w:sz w:val="20"/>
                <w14:shadow w14:blurRad="50800" w14:dist="50800" w14:dir="5400000" w14:sx="0" w14:sy="0" w14:kx="0" w14:ky="0" w14:algn="ctr">
                  <w14:srgbClr w14:val="FFFFFF"/>
                </w14:shadow>
              </w:rPr>
              <w:t>5</w:t>
            </w:r>
            <w:r w:rsidRPr="00337831">
              <w:rPr>
                <w:rFonts w:eastAsia="MS Mincho"/>
                <w:sz w:val="20"/>
                <w14:shadow w14:blurRad="50800" w14:dist="50800" w14:dir="5400000" w14:sx="0" w14:sy="0" w14:kx="0" w14:ky="0" w14:algn="ctr">
                  <w14:srgbClr w14:val="FFFFFF"/>
                </w14:shadow>
              </w:rPr>
              <w:t xml:space="preserve"> priedas</w:t>
            </w:r>
          </w:p>
        </w:tc>
      </w:tr>
    </w:tbl>
    <w:p w14:paraId="68C9E7F4" w14:textId="77777777" w:rsidR="00501812" w:rsidRDefault="00501812" w:rsidP="00120909">
      <w:pPr>
        <w:jc w:val="center"/>
        <w:rPr>
          <w:szCs w:val="24"/>
        </w:rPr>
      </w:pPr>
    </w:p>
    <w:p w14:paraId="17EFD5D9" w14:textId="77777777" w:rsidR="00F174D9" w:rsidRDefault="00F174D9" w:rsidP="00120909">
      <w:pPr>
        <w:jc w:val="center"/>
        <w:rPr>
          <w:szCs w:val="24"/>
        </w:rPr>
      </w:pPr>
    </w:p>
    <w:p w14:paraId="7699320D" w14:textId="77777777" w:rsidR="00F174D9" w:rsidRDefault="00F174D9" w:rsidP="00120909">
      <w:pPr>
        <w:jc w:val="center"/>
        <w:rPr>
          <w:szCs w:val="24"/>
        </w:rPr>
      </w:pPr>
    </w:p>
    <w:p w14:paraId="2DB9A20D" w14:textId="77777777" w:rsidR="00F174D9" w:rsidRDefault="00F174D9" w:rsidP="00120909">
      <w:pPr>
        <w:jc w:val="center"/>
        <w:rPr>
          <w:szCs w:val="24"/>
        </w:rPr>
      </w:pPr>
    </w:p>
    <w:p w14:paraId="0BB55B32" w14:textId="77777777" w:rsidR="00F174D9" w:rsidRDefault="00F174D9" w:rsidP="00F174D9">
      <w:pPr>
        <w:autoSpaceDN w:val="0"/>
        <w:jc w:val="center"/>
        <w:rPr>
          <w:bCs/>
          <w:sz w:val="20"/>
          <w:lang w:eastAsia="lt-LT"/>
        </w:rPr>
      </w:pPr>
    </w:p>
    <w:p w14:paraId="7E2F7A1C" w14:textId="00CB20C8" w:rsidR="00F174D9" w:rsidRPr="00F174D9" w:rsidRDefault="00F174D9" w:rsidP="00F174D9">
      <w:pPr>
        <w:autoSpaceDN w:val="0"/>
        <w:jc w:val="center"/>
        <w:rPr>
          <w:bCs/>
          <w:sz w:val="20"/>
          <w:lang w:eastAsia="lt-LT"/>
        </w:rPr>
      </w:pPr>
      <w:r w:rsidRPr="00F174D9">
        <w:rPr>
          <w:bCs/>
          <w:sz w:val="20"/>
          <w:lang w:eastAsia="lt-LT"/>
        </w:rPr>
        <w:t>(Pavyzdinė forma)</w:t>
      </w:r>
    </w:p>
    <w:p w14:paraId="7E6C8485" w14:textId="77777777" w:rsidR="00F174D9" w:rsidRPr="00F174D9" w:rsidRDefault="00F174D9" w:rsidP="00F174D9">
      <w:pPr>
        <w:autoSpaceDN w:val="0"/>
        <w:jc w:val="center"/>
        <w:rPr>
          <w:b/>
          <w:sz w:val="20"/>
          <w:lang w:eastAsia="lt-LT"/>
        </w:rPr>
      </w:pPr>
    </w:p>
    <w:p w14:paraId="2424E85D" w14:textId="6413DB81" w:rsidR="00F174D9" w:rsidRPr="00F174D9" w:rsidRDefault="00F174D9" w:rsidP="00F174D9">
      <w:pPr>
        <w:autoSpaceDN w:val="0"/>
        <w:jc w:val="center"/>
        <w:rPr>
          <w:b/>
          <w:sz w:val="20"/>
          <w:lang w:eastAsia="lt-LT"/>
        </w:rPr>
      </w:pPr>
      <w:r w:rsidRPr="00F174D9">
        <w:rPr>
          <w:b/>
          <w:sz w:val="20"/>
          <w:lang w:eastAsia="lt-LT"/>
        </w:rPr>
        <w:t xml:space="preserve">PREKIŲ </w:t>
      </w:r>
      <w:r w:rsidR="008F59C0" w:rsidRPr="00F174D9">
        <w:rPr>
          <w:b/>
          <w:sz w:val="20"/>
          <w:lang w:eastAsia="lt-LT"/>
        </w:rPr>
        <w:t>PERDAVIMO–</w:t>
      </w:r>
      <w:r w:rsidRPr="00F174D9">
        <w:rPr>
          <w:b/>
          <w:sz w:val="20"/>
          <w:lang w:eastAsia="lt-LT"/>
        </w:rPr>
        <w:t>PRIĖMIMO</w:t>
      </w:r>
    </w:p>
    <w:p w14:paraId="36F30FFA" w14:textId="77777777" w:rsidR="00F174D9" w:rsidRPr="00F174D9" w:rsidRDefault="00F174D9" w:rsidP="00F174D9">
      <w:pPr>
        <w:autoSpaceDN w:val="0"/>
        <w:jc w:val="center"/>
        <w:rPr>
          <w:b/>
          <w:sz w:val="20"/>
          <w:lang w:eastAsia="lt-LT"/>
        </w:rPr>
      </w:pPr>
      <w:r w:rsidRPr="00F174D9">
        <w:rPr>
          <w:b/>
          <w:sz w:val="20"/>
          <w:lang w:eastAsia="lt-LT"/>
        </w:rPr>
        <w:t>AKTAS Nr.: __________</w:t>
      </w:r>
    </w:p>
    <w:p w14:paraId="25B8BBA5" w14:textId="77777777" w:rsidR="00F174D9" w:rsidRPr="00F174D9" w:rsidRDefault="00F174D9" w:rsidP="00F174D9">
      <w:pPr>
        <w:autoSpaceDN w:val="0"/>
        <w:jc w:val="center"/>
        <w:rPr>
          <w:b/>
          <w:sz w:val="20"/>
          <w:lang w:eastAsia="lt-LT"/>
        </w:rPr>
      </w:pPr>
      <w:r w:rsidRPr="00F174D9">
        <w:rPr>
          <w:b/>
          <w:sz w:val="20"/>
          <w:lang w:eastAsia="lt-LT"/>
        </w:rPr>
        <w:t>(</w:t>
      </w:r>
      <w:r w:rsidRPr="00F174D9">
        <w:rPr>
          <w:sz w:val="20"/>
          <w:lang w:eastAsia="lt-LT"/>
        </w:rPr>
        <w:t>Data)</w:t>
      </w:r>
    </w:p>
    <w:p w14:paraId="3B0369E8" w14:textId="77777777" w:rsidR="00F174D9" w:rsidRPr="00F174D9" w:rsidRDefault="00F174D9" w:rsidP="00F174D9">
      <w:pPr>
        <w:autoSpaceDN w:val="0"/>
        <w:jc w:val="center"/>
        <w:rPr>
          <w:sz w:val="20"/>
          <w:lang w:eastAsia="lt-LT"/>
        </w:rPr>
      </w:pPr>
      <w:r w:rsidRPr="00F174D9">
        <w:rPr>
          <w:sz w:val="20"/>
          <w:lang w:eastAsia="lt-LT"/>
        </w:rPr>
        <w:t>(Vieta)</w:t>
      </w:r>
    </w:p>
    <w:p w14:paraId="0D02AF45" w14:textId="77777777" w:rsidR="00F174D9" w:rsidRPr="00F174D9" w:rsidRDefault="00F174D9" w:rsidP="00F174D9">
      <w:pPr>
        <w:autoSpaceDN w:val="0"/>
        <w:jc w:val="both"/>
        <w:rPr>
          <w:sz w:val="20"/>
          <w:lang w:eastAsia="lt-LT"/>
        </w:rPr>
      </w:pPr>
    </w:p>
    <w:p w14:paraId="3B0A9035" w14:textId="134C93E3" w:rsidR="00F174D9" w:rsidRPr="00F174D9" w:rsidRDefault="00F174D9" w:rsidP="00F174D9">
      <w:pPr>
        <w:autoSpaceDN w:val="0"/>
        <w:ind w:firstLine="709"/>
        <w:jc w:val="both"/>
        <w:rPr>
          <w:sz w:val="20"/>
          <w:lang w:eastAsia="lt-LT"/>
        </w:rPr>
      </w:pPr>
      <w:r w:rsidRPr="00F174D9">
        <w:rPr>
          <w:sz w:val="20"/>
          <w:lang w:eastAsia="lt-LT"/>
        </w:rPr>
        <w:tab/>
        <w:t xml:space="preserve">______________, toliau vadinama Tiekėju, atstovaujama ______________________, ir akcinė bendrovė „Regitra“, toliau vadinama Pirkėju, atstovaujama ___________________________________, sudarė šį </w:t>
      </w:r>
      <w:r>
        <w:rPr>
          <w:sz w:val="20"/>
          <w:lang w:eastAsia="lt-LT"/>
        </w:rPr>
        <w:t>Prekių p</w:t>
      </w:r>
      <w:r w:rsidR="008F59C0">
        <w:rPr>
          <w:sz w:val="20"/>
          <w:lang w:eastAsia="lt-LT"/>
        </w:rPr>
        <w:t xml:space="preserve">erdavimo–priėmimo </w:t>
      </w:r>
      <w:r w:rsidRPr="00F174D9">
        <w:rPr>
          <w:sz w:val="20"/>
          <w:lang w:eastAsia="lt-LT"/>
        </w:rPr>
        <w:t>aktą</w:t>
      </w:r>
      <w:r w:rsidR="008F59C0">
        <w:rPr>
          <w:sz w:val="20"/>
          <w:lang w:eastAsia="lt-LT"/>
        </w:rPr>
        <w:t xml:space="preserve"> (toliau – Aktas)</w:t>
      </w:r>
      <w:r w:rsidRPr="00F174D9">
        <w:rPr>
          <w:sz w:val="20"/>
          <w:lang w:eastAsia="lt-LT"/>
        </w:rPr>
        <w:t>:</w:t>
      </w:r>
    </w:p>
    <w:p w14:paraId="1F4B0631" w14:textId="77777777" w:rsidR="00F174D9" w:rsidRPr="00F174D9" w:rsidRDefault="00F174D9" w:rsidP="00F174D9">
      <w:pPr>
        <w:autoSpaceDN w:val="0"/>
        <w:ind w:firstLine="709"/>
        <w:rPr>
          <w:sz w:val="20"/>
          <w:lang w:eastAsia="lt-LT"/>
        </w:rPr>
      </w:pPr>
    </w:p>
    <w:p w14:paraId="1C393D7A" w14:textId="77777777" w:rsidR="00F174D9" w:rsidRPr="00F174D9" w:rsidRDefault="00F174D9" w:rsidP="00F174D9">
      <w:pPr>
        <w:widowControl w:val="0"/>
        <w:numPr>
          <w:ilvl w:val="0"/>
          <w:numId w:val="1"/>
        </w:numPr>
        <w:tabs>
          <w:tab w:val="num" w:pos="851"/>
        </w:tabs>
        <w:autoSpaceDE w:val="0"/>
        <w:autoSpaceDN w:val="0"/>
        <w:adjustRightInd w:val="0"/>
        <w:contextualSpacing/>
        <w:jc w:val="both"/>
        <w:rPr>
          <w:sz w:val="20"/>
          <w:lang w:eastAsia="lt-LT"/>
        </w:rPr>
      </w:pPr>
      <w:r w:rsidRPr="00F174D9">
        <w:rPr>
          <w:sz w:val="20"/>
          <w:lang w:eastAsia="lt-LT"/>
        </w:rPr>
        <w:t>Tiekėjas įvykdė prisiimtus įsipareigojimus pagal 202_ m. _________ __ d. Valstybinio numerio ženklų rėmelių viešojo pirkimo–pardavimo sutartį Nr. ______ (toliau – Sutartis) ir 202_ m. _________ __ d. ___________ padalinio pateiktą užsakymą t. y. pristatė šias Prekes:</w:t>
      </w:r>
    </w:p>
    <w:p w14:paraId="5AF82339" w14:textId="77777777" w:rsidR="00F174D9" w:rsidRPr="00F174D9" w:rsidRDefault="00F174D9" w:rsidP="00F174D9">
      <w:pPr>
        <w:widowControl w:val="0"/>
        <w:tabs>
          <w:tab w:val="num" w:pos="851"/>
        </w:tabs>
        <w:autoSpaceDE w:val="0"/>
        <w:autoSpaceDN w:val="0"/>
        <w:adjustRightInd w:val="0"/>
        <w:ind w:left="426"/>
        <w:jc w:val="both"/>
        <w:rPr>
          <w:sz w:val="20"/>
          <w:lang w:eastAsia="lt-LT"/>
        </w:rPr>
      </w:pPr>
    </w:p>
    <w:tbl>
      <w:tblPr>
        <w:tblStyle w:val="TableGrid"/>
        <w:tblW w:w="9634" w:type="dxa"/>
        <w:tblInd w:w="426" w:type="dxa"/>
        <w:tblLook w:val="04A0" w:firstRow="1" w:lastRow="0" w:firstColumn="1" w:lastColumn="0" w:noHBand="0" w:noVBand="1"/>
      </w:tblPr>
      <w:tblGrid>
        <w:gridCol w:w="512"/>
        <w:gridCol w:w="4420"/>
        <w:gridCol w:w="1867"/>
        <w:gridCol w:w="2835"/>
      </w:tblGrid>
      <w:tr w:rsidR="00F174D9" w:rsidRPr="00F174D9" w14:paraId="2E6058D5" w14:textId="77777777" w:rsidTr="008F59C0">
        <w:tc>
          <w:tcPr>
            <w:tcW w:w="512" w:type="dxa"/>
            <w:vAlign w:val="center"/>
          </w:tcPr>
          <w:p w14:paraId="7C6C1A7E" w14:textId="77777777" w:rsidR="00F174D9" w:rsidRPr="00F174D9" w:rsidRDefault="00F174D9" w:rsidP="00F174D9">
            <w:pPr>
              <w:widowControl w:val="0"/>
              <w:tabs>
                <w:tab w:val="num" w:pos="851"/>
              </w:tabs>
              <w:autoSpaceDE w:val="0"/>
              <w:autoSpaceDN w:val="0"/>
              <w:adjustRightInd w:val="0"/>
              <w:jc w:val="center"/>
              <w:rPr>
                <w:rFonts w:ascii="Times New Roman" w:hAnsi="Times New Roman"/>
                <w:b/>
                <w:bCs/>
                <w:sz w:val="20"/>
                <w:lang w:eastAsia="lt-LT"/>
              </w:rPr>
            </w:pPr>
            <w:r w:rsidRPr="00F174D9">
              <w:rPr>
                <w:rFonts w:ascii="Times New Roman" w:hAnsi="Times New Roman"/>
                <w:b/>
                <w:bCs/>
                <w:sz w:val="20"/>
                <w:lang w:eastAsia="lt-LT"/>
              </w:rPr>
              <w:t>Eil. Nr.</w:t>
            </w:r>
          </w:p>
        </w:tc>
        <w:tc>
          <w:tcPr>
            <w:tcW w:w="4420" w:type="dxa"/>
            <w:vAlign w:val="center"/>
          </w:tcPr>
          <w:p w14:paraId="5A415D57" w14:textId="77777777" w:rsidR="00F174D9" w:rsidRPr="00F174D9" w:rsidRDefault="00F174D9" w:rsidP="00F174D9">
            <w:pPr>
              <w:widowControl w:val="0"/>
              <w:tabs>
                <w:tab w:val="num" w:pos="851"/>
              </w:tabs>
              <w:autoSpaceDE w:val="0"/>
              <w:autoSpaceDN w:val="0"/>
              <w:adjustRightInd w:val="0"/>
              <w:jc w:val="center"/>
              <w:rPr>
                <w:rFonts w:ascii="Times New Roman" w:hAnsi="Times New Roman"/>
                <w:b/>
                <w:bCs/>
                <w:sz w:val="20"/>
                <w:lang w:eastAsia="lt-LT"/>
              </w:rPr>
            </w:pPr>
            <w:r w:rsidRPr="00F174D9">
              <w:rPr>
                <w:rFonts w:ascii="Times New Roman" w:hAnsi="Times New Roman"/>
                <w:b/>
                <w:bCs/>
                <w:sz w:val="20"/>
                <w:lang w:eastAsia="lt-LT"/>
              </w:rPr>
              <w:t>Prekės pavadinimas</w:t>
            </w:r>
          </w:p>
        </w:tc>
        <w:tc>
          <w:tcPr>
            <w:tcW w:w="1867" w:type="dxa"/>
            <w:vAlign w:val="center"/>
          </w:tcPr>
          <w:p w14:paraId="18A6BF54" w14:textId="77777777" w:rsidR="00F174D9" w:rsidRPr="00F174D9" w:rsidRDefault="00F174D9" w:rsidP="00F174D9">
            <w:pPr>
              <w:widowControl w:val="0"/>
              <w:tabs>
                <w:tab w:val="num" w:pos="851"/>
              </w:tabs>
              <w:autoSpaceDE w:val="0"/>
              <w:autoSpaceDN w:val="0"/>
              <w:adjustRightInd w:val="0"/>
              <w:jc w:val="center"/>
              <w:rPr>
                <w:rFonts w:ascii="Times New Roman" w:hAnsi="Times New Roman"/>
                <w:b/>
                <w:bCs/>
                <w:sz w:val="20"/>
                <w:lang w:eastAsia="lt-LT"/>
              </w:rPr>
            </w:pPr>
            <w:r w:rsidRPr="00F174D9">
              <w:rPr>
                <w:rFonts w:ascii="Times New Roman" w:hAnsi="Times New Roman"/>
                <w:b/>
                <w:bCs/>
                <w:sz w:val="20"/>
                <w:lang w:eastAsia="lt-LT"/>
              </w:rPr>
              <w:t>Mato vienetas</w:t>
            </w:r>
          </w:p>
        </w:tc>
        <w:tc>
          <w:tcPr>
            <w:tcW w:w="2835" w:type="dxa"/>
            <w:vAlign w:val="center"/>
          </w:tcPr>
          <w:p w14:paraId="5006C27F" w14:textId="77777777" w:rsidR="00F174D9" w:rsidRPr="00F174D9" w:rsidRDefault="00F174D9" w:rsidP="00F174D9">
            <w:pPr>
              <w:widowControl w:val="0"/>
              <w:tabs>
                <w:tab w:val="num" w:pos="851"/>
              </w:tabs>
              <w:autoSpaceDE w:val="0"/>
              <w:autoSpaceDN w:val="0"/>
              <w:adjustRightInd w:val="0"/>
              <w:jc w:val="center"/>
              <w:rPr>
                <w:rFonts w:ascii="Times New Roman" w:hAnsi="Times New Roman"/>
                <w:b/>
                <w:bCs/>
                <w:sz w:val="20"/>
                <w:lang w:eastAsia="lt-LT"/>
              </w:rPr>
            </w:pPr>
            <w:r w:rsidRPr="00F174D9">
              <w:rPr>
                <w:rFonts w:ascii="Times New Roman" w:hAnsi="Times New Roman"/>
                <w:b/>
                <w:bCs/>
                <w:sz w:val="20"/>
                <w:lang w:eastAsia="lt-LT"/>
              </w:rPr>
              <w:t>Kiekis</w:t>
            </w:r>
          </w:p>
        </w:tc>
      </w:tr>
      <w:tr w:rsidR="00F174D9" w:rsidRPr="00F174D9" w14:paraId="2D41B962" w14:textId="77777777" w:rsidTr="008F59C0">
        <w:tc>
          <w:tcPr>
            <w:tcW w:w="512" w:type="dxa"/>
            <w:vAlign w:val="center"/>
          </w:tcPr>
          <w:p w14:paraId="413C9CED" w14:textId="77777777" w:rsidR="00F174D9" w:rsidRPr="00F174D9" w:rsidRDefault="00F174D9" w:rsidP="00F174D9">
            <w:pPr>
              <w:widowControl w:val="0"/>
              <w:tabs>
                <w:tab w:val="num" w:pos="851"/>
              </w:tabs>
              <w:autoSpaceDE w:val="0"/>
              <w:autoSpaceDN w:val="0"/>
              <w:adjustRightInd w:val="0"/>
              <w:jc w:val="center"/>
              <w:rPr>
                <w:rFonts w:ascii="Times New Roman" w:hAnsi="Times New Roman"/>
                <w:sz w:val="20"/>
                <w:lang w:eastAsia="lt-LT"/>
              </w:rPr>
            </w:pPr>
            <w:r w:rsidRPr="00F174D9">
              <w:rPr>
                <w:rFonts w:ascii="Times New Roman" w:hAnsi="Times New Roman"/>
                <w:sz w:val="20"/>
                <w:lang w:eastAsia="lt-LT"/>
              </w:rPr>
              <w:t>1.</w:t>
            </w:r>
          </w:p>
        </w:tc>
        <w:tc>
          <w:tcPr>
            <w:tcW w:w="4420" w:type="dxa"/>
          </w:tcPr>
          <w:p w14:paraId="4D5CF6C1" w14:textId="77777777" w:rsidR="00F174D9" w:rsidRPr="00F174D9" w:rsidRDefault="00F174D9" w:rsidP="00F174D9">
            <w:pPr>
              <w:widowControl w:val="0"/>
              <w:tabs>
                <w:tab w:val="num" w:pos="851"/>
              </w:tabs>
              <w:autoSpaceDE w:val="0"/>
              <w:autoSpaceDN w:val="0"/>
              <w:adjustRightInd w:val="0"/>
              <w:jc w:val="both"/>
              <w:rPr>
                <w:rFonts w:ascii="Times New Roman" w:hAnsi="Times New Roman"/>
                <w:sz w:val="20"/>
                <w:lang w:eastAsia="lt-LT"/>
              </w:rPr>
            </w:pPr>
          </w:p>
        </w:tc>
        <w:tc>
          <w:tcPr>
            <w:tcW w:w="1867" w:type="dxa"/>
          </w:tcPr>
          <w:p w14:paraId="02732EF9" w14:textId="77777777" w:rsidR="00F174D9" w:rsidRPr="00F174D9" w:rsidRDefault="00F174D9" w:rsidP="00F174D9">
            <w:pPr>
              <w:widowControl w:val="0"/>
              <w:tabs>
                <w:tab w:val="num" w:pos="851"/>
              </w:tabs>
              <w:autoSpaceDE w:val="0"/>
              <w:autoSpaceDN w:val="0"/>
              <w:adjustRightInd w:val="0"/>
              <w:jc w:val="both"/>
              <w:rPr>
                <w:rFonts w:ascii="Times New Roman" w:hAnsi="Times New Roman"/>
                <w:sz w:val="20"/>
                <w:lang w:eastAsia="lt-LT"/>
              </w:rPr>
            </w:pPr>
          </w:p>
        </w:tc>
        <w:tc>
          <w:tcPr>
            <w:tcW w:w="2835" w:type="dxa"/>
          </w:tcPr>
          <w:p w14:paraId="17DDA64E" w14:textId="77777777" w:rsidR="00F174D9" w:rsidRPr="00F174D9" w:rsidRDefault="00F174D9" w:rsidP="00F174D9">
            <w:pPr>
              <w:widowControl w:val="0"/>
              <w:tabs>
                <w:tab w:val="num" w:pos="851"/>
              </w:tabs>
              <w:autoSpaceDE w:val="0"/>
              <w:autoSpaceDN w:val="0"/>
              <w:adjustRightInd w:val="0"/>
              <w:jc w:val="both"/>
              <w:rPr>
                <w:rFonts w:ascii="Times New Roman" w:hAnsi="Times New Roman"/>
                <w:sz w:val="20"/>
                <w:lang w:eastAsia="lt-LT"/>
              </w:rPr>
            </w:pPr>
          </w:p>
        </w:tc>
      </w:tr>
      <w:tr w:rsidR="00F174D9" w:rsidRPr="00F174D9" w14:paraId="305CFE67" w14:textId="77777777" w:rsidTr="008F59C0">
        <w:tc>
          <w:tcPr>
            <w:tcW w:w="512" w:type="dxa"/>
            <w:vAlign w:val="center"/>
          </w:tcPr>
          <w:p w14:paraId="4D71B42D" w14:textId="77777777" w:rsidR="00F174D9" w:rsidRPr="00F174D9" w:rsidRDefault="00F174D9" w:rsidP="00F174D9">
            <w:pPr>
              <w:widowControl w:val="0"/>
              <w:tabs>
                <w:tab w:val="num" w:pos="851"/>
              </w:tabs>
              <w:autoSpaceDE w:val="0"/>
              <w:autoSpaceDN w:val="0"/>
              <w:adjustRightInd w:val="0"/>
              <w:jc w:val="center"/>
              <w:rPr>
                <w:rFonts w:ascii="Times New Roman" w:hAnsi="Times New Roman"/>
                <w:sz w:val="20"/>
                <w:lang w:eastAsia="lt-LT"/>
              </w:rPr>
            </w:pPr>
            <w:r w:rsidRPr="00F174D9">
              <w:rPr>
                <w:rFonts w:ascii="Times New Roman" w:hAnsi="Times New Roman"/>
                <w:sz w:val="20"/>
                <w:lang w:eastAsia="lt-LT"/>
              </w:rPr>
              <w:t>2.</w:t>
            </w:r>
          </w:p>
        </w:tc>
        <w:tc>
          <w:tcPr>
            <w:tcW w:w="4420" w:type="dxa"/>
          </w:tcPr>
          <w:p w14:paraId="1E19F871" w14:textId="77777777" w:rsidR="00F174D9" w:rsidRPr="00F174D9" w:rsidRDefault="00F174D9" w:rsidP="00F174D9">
            <w:pPr>
              <w:widowControl w:val="0"/>
              <w:tabs>
                <w:tab w:val="num" w:pos="851"/>
              </w:tabs>
              <w:autoSpaceDE w:val="0"/>
              <w:autoSpaceDN w:val="0"/>
              <w:adjustRightInd w:val="0"/>
              <w:jc w:val="both"/>
              <w:rPr>
                <w:rFonts w:ascii="Times New Roman" w:hAnsi="Times New Roman"/>
                <w:sz w:val="20"/>
                <w:lang w:eastAsia="lt-LT"/>
              </w:rPr>
            </w:pPr>
          </w:p>
        </w:tc>
        <w:tc>
          <w:tcPr>
            <w:tcW w:w="1867" w:type="dxa"/>
          </w:tcPr>
          <w:p w14:paraId="655CD593" w14:textId="77777777" w:rsidR="00F174D9" w:rsidRPr="00F174D9" w:rsidRDefault="00F174D9" w:rsidP="00F174D9">
            <w:pPr>
              <w:widowControl w:val="0"/>
              <w:tabs>
                <w:tab w:val="num" w:pos="851"/>
              </w:tabs>
              <w:autoSpaceDE w:val="0"/>
              <w:autoSpaceDN w:val="0"/>
              <w:adjustRightInd w:val="0"/>
              <w:jc w:val="both"/>
              <w:rPr>
                <w:rFonts w:ascii="Times New Roman" w:hAnsi="Times New Roman"/>
                <w:sz w:val="20"/>
                <w:lang w:eastAsia="lt-LT"/>
              </w:rPr>
            </w:pPr>
          </w:p>
        </w:tc>
        <w:tc>
          <w:tcPr>
            <w:tcW w:w="2835" w:type="dxa"/>
          </w:tcPr>
          <w:p w14:paraId="357A5007" w14:textId="77777777" w:rsidR="00F174D9" w:rsidRPr="00F174D9" w:rsidRDefault="00F174D9" w:rsidP="00F174D9">
            <w:pPr>
              <w:widowControl w:val="0"/>
              <w:tabs>
                <w:tab w:val="num" w:pos="851"/>
              </w:tabs>
              <w:autoSpaceDE w:val="0"/>
              <w:autoSpaceDN w:val="0"/>
              <w:adjustRightInd w:val="0"/>
              <w:jc w:val="both"/>
              <w:rPr>
                <w:rFonts w:ascii="Times New Roman" w:hAnsi="Times New Roman"/>
                <w:sz w:val="20"/>
                <w:lang w:eastAsia="lt-LT"/>
              </w:rPr>
            </w:pPr>
          </w:p>
        </w:tc>
      </w:tr>
      <w:tr w:rsidR="00F174D9" w:rsidRPr="00F174D9" w14:paraId="03B5FCE0" w14:textId="77777777" w:rsidTr="008F59C0">
        <w:tc>
          <w:tcPr>
            <w:tcW w:w="512" w:type="dxa"/>
            <w:vAlign w:val="center"/>
          </w:tcPr>
          <w:p w14:paraId="7A98716F" w14:textId="77777777" w:rsidR="00F174D9" w:rsidRPr="00F174D9" w:rsidRDefault="00F174D9" w:rsidP="00F174D9">
            <w:pPr>
              <w:widowControl w:val="0"/>
              <w:tabs>
                <w:tab w:val="num" w:pos="851"/>
              </w:tabs>
              <w:autoSpaceDE w:val="0"/>
              <w:autoSpaceDN w:val="0"/>
              <w:adjustRightInd w:val="0"/>
              <w:jc w:val="center"/>
              <w:rPr>
                <w:rFonts w:ascii="Times New Roman" w:hAnsi="Times New Roman"/>
                <w:sz w:val="20"/>
                <w:lang w:eastAsia="lt-LT"/>
              </w:rPr>
            </w:pPr>
            <w:r w:rsidRPr="00F174D9">
              <w:rPr>
                <w:rFonts w:ascii="Times New Roman" w:hAnsi="Times New Roman"/>
                <w:sz w:val="20"/>
                <w:lang w:eastAsia="lt-LT"/>
              </w:rPr>
              <w:t>3.</w:t>
            </w:r>
          </w:p>
        </w:tc>
        <w:tc>
          <w:tcPr>
            <w:tcW w:w="4420" w:type="dxa"/>
          </w:tcPr>
          <w:p w14:paraId="45449C1F" w14:textId="77777777" w:rsidR="00F174D9" w:rsidRPr="00F174D9" w:rsidRDefault="00F174D9" w:rsidP="00F174D9">
            <w:pPr>
              <w:widowControl w:val="0"/>
              <w:tabs>
                <w:tab w:val="num" w:pos="851"/>
              </w:tabs>
              <w:autoSpaceDE w:val="0"/>
              <w:autoSpaceDN w:val="0"/>
              <w:adjustRightInd w:val="0"/>
              <w:jc w:val="both"/>
              <w:rPr>
                <w:rFonts w:ascii="Times New Roman" w:hAnsi="Times New Roman"/>
                <w:sz w:val="20"/>
                <w:lang w:eastAsia="lt-LT"/>
              </w:rPr>
            </w:pPr>
          </w:p>
        </w:tc>
        <w:tc>
          <w:tcPr>
            <w:tcW w:w="1867" w:type="dxa"/>
          </w:tcPr>
          <w:p w14:paraId="74262135" w14:textId="77777777" w:rsidR="00F174D9" w:rsidRPr="00F174D9" w:rsidRDefault="00F174D9" w:rsidP="00F174D9">
            <w:pPr>
              <w:widowControl w:val="0"/>
              <w:tabs>
                <w:tab w:val="num" w:pos="851"/>
              </w:tabs>
              <w:autoSpaceDE w:val="0"/>
              <w:autoSpaceDN w:val="0"/>
              <w:adjustRightInd w:val="0"/>
              <w:jc w:val="both"/>
              <w:rPr>
                <w:rFonts w:ascii="Times New Roman" w:hAnsi="Times New Roman"/>
                <w:sz w:val="20"/>
                <w:lang w:eastAsia="lt-LT"/>
              </w:rPr>
            </w:pPr>
          </w:p>
        </w:tc>
        <w:tc>
          <w:tcPr>
            <w:tcW w:w="2835" w:type="dxa"/>
          </w:tcPr>
          <w:p w14:paraId="75D4E72F" w14:textId="77777777" w:rsidR="00F174D9" w:rsidRPr="00F174D9" w:rsidRDefault="00F174D9" w:rsidP="00F174D9">
            <w:pPr>
              <w:widowControl w:val="0"/>
              <w:tabs>
                <w:tab w:val="num" w:pos="851"/>
              </w:tabs>
              <w:autoSpaceDE w:val="0"/>
              <w:autoSpaceDN w:val="0"/>
              <w:adjustRightInd w:val="0"/>
              <w:jc w:val="both"/>
              <w:rPr>
                <w:rFonts w:ascii="Times New Roman" w:hAnsi="Times New Roman"/>
                <w:sz w:val="20"/>
                <w:lang w:eastAsia="lt-LT"/>
              </w:rPr>
            </w:pPr>
          </w:p>
        </w:tc>
      </w:tr>
    </w:tbl>
    <w:p w14:paraId="77B2C828" w14:textId="77777777" w:rsidR="00F174D9" w:rsidRPr="00F174D9" w:rsidRDefault="00F174D9" w:rsidP="00F174D9">
      <w:pPr>
        <w:widowControl w:val="0"/>
        <w:tabs>
          <w:tab w:val="num" w:pos="851"/>
        </w:tabs>
        <w:autoSpaceDE w:val="0"/>
        <w:autoSpaceDN w:val="0"/>
        <w:adjustRightInd w:val="0"/>
        <w:jc w:val="both"/>
        <w:rPr>
          <w:sz w:val="20"/>
          <w:lang w:eastAsia="lt-LT"/>
        </w:rPr>
      </w:pPr>
    </w:p>
    <w:p w14:paraId="20B59BDF" w14:textId="782487E7" w:rsidR="00F174D9" w:rsidRPr="00F174D9" w:rsidRDefault="00F174D9" w:rsidP="00F174D9">
      <w:pPr>
        <w:widowControl w:val="0"/>
        <w:numPr>
          <w:ilvl w:val="0"/>
          <w:numId w:val="1"/>
        </w:numPr>
        <w:autoSpaceDE w:val="0"/>
        <w:autoSpaceDN w:val="0"/>
        <w:adjustRightInd w:val="0"/>
        <w:contextualSpacing/>
        <w:jc w:val="both"/>
        <w:rPr>
          <w:sz w:val="20"/>
          <w:lang w:eastAsia="lt-LT"/>
        </w:rPr>
      </w:pPr>
      <w:r w:rsidRPr="00F174D9">
        <w:rPr>
          <w:sz w:val="20"/>
          <w:lang w:eastAsia="lt-LT"/>
        </w:rPr>
        <w:t xml:space="preserve">Pristatytų Prekių vertė sudaro </w:t>
      </w:r>
      <w:r w:rsidR="008F59C0" w:rsidRPr="00F174D9">
        <w:rPr>
          <w:sz w:val="20"/>
          <w:lang w:eastAsia="lt-LT"/>
        </w:rPr>
        <w:t>_____</w:t>
      </w:r>
      <w:r w:rsidR="008F59C0">
        <w:rPr>
          <w:sz w:val="20"/>
          <w:lang w:eastAsia="lt-LT"/>
        </w:rPr>
        <w:t>____</w:t>
      </w:r>
      <w:r w:rsidRPr="00F174D9">
        <w:rPr>
          <w:sz w:val="20"/>
          <w:lang w:eastAsia="lt-LT"/>
        </w:rPr>
        <w:t xml:space="preserve"> Eur be PVM, PVM sudaro</w:t>
      </w:r>
      <w:r w:rsidR="008F59C0">
        <w:rPr>
          <w:sz w:val="20"/>
          <w:lang w:eastAsia="lt-LT"/>
        </w:rPr>
        <w:t xml:space="preserve"> </w:t>
      </w:r>
      <w:r w:rsidRPr="00F174D9">
        <w:rPr>
          <w:sz w:val="20"/>
          <w:lang w:eastAsia="lt-LT"/>
        </w:rPr>
        <w:t>_____</w:t>
      </w:r>
      <w:r w:rsidR="008F59C0">
        <w:rPr>
          <w:sz w:val="20"/>
          <w:lang w:eastAsia="lt-LT"/>
        </w:rPr>
        <w:t xml:space="preserve">____ </w:t>
      </w:r>
      <w:r w:rsidRPr="00F174D9">
        <w:rPr>
          <w:sz w:val="20"/>
          <w:lang w:eastAsia="lt-LT"/>
        </w:rPr>
        <w:t xml:space="preserve">Eur. Bendra pristatytų Prekių kaina sudaro </w:t>
      </w:r>
      <w:r w:rsidR="008F59C0" w:rsidRPr="00F174D9">
        <w:rPr>
          <w:sz w:val="20"/>
          <w:lang w:eastAsia="lt-LT"/>
        </w:rPr>
        <w:t>_____</w:t>
      </w:r>
      <w:r w:rsidR="008F59C0">
        <w:rPr>
          <w:sz w:val="20"/>
          <w:lang w:eastAsia="lt-LT"/>
        </w:rPr>
        <w:t>____</w:t>
      </w:r>
      <w:r w:rsidRPr="00F174D9">
        <w:rPr>
          <w:sz w:val="20"/>
          <w:lang w:eastAsia="lt-LT"/>
        </w:rPr>
        <w:t xml:space="preserve"> Eur su PVM.</w:t>
      </w:r>
    </w:p>
    <w:p w14:paraId="72297EDE" w14:textId="77777777" w:rsidR="00F174D9" w:rsidRPr="00F174D9" w:rsidRDefault="00F174D9" w:rsidP="00F174D9">
      <w:pPr>
        <w:widowControl w:val="0"/>
        <w:numPr>
          <w:ilvl w:val="0"/>
          <w:numId w:val="1"/>
        </w:numPr>
        <w:autoSpaceDE w:val="0"/>
        <w:autoSpaceDN w:val="0"/>
        <w:adjustRightInd w:val="0"/>
        <w:contextualSpacing/>
        <w:jc w:val="both"/>
        <w:rPr>
          <w:sz w:val="20"/>
          <w:lang w:eastAsia="lt-LT"/>
        </w:rPr>
      </w:pPr>
      <w:r w:rsidRPr="00F174D9">
        <w:rPr>
          <w:sz w:val="20"/>
          <w:lang w:eastAsia="lt-LT"/>
        </w:rPr>
        <w:t>Prekės pristatytos šiuo adresu: _________________________________________________________.</w:t>
      </w:r>
    </w:p>
    <w:p w14:paraId="3CF50814" w14:textId="77777777" w:rsidR="00F174D9" w:rsidRPr="00F174D9" w:rsidRDefault="00F174D9" w:rsidP="00F174D9">
      <w:pPr>
        <w:widowControl w:val="0"/>
        <w:numPr>
          <w:ilvl w:val="0"/>
          <w:numId w:val="1"/>
        </w:numPr>
        <w:autoSpaceDE w:val="0"/>
        <w:autoSpaceDN w:val="0"/>
        <w:adjustRightInd w:val="0"/>
        <w:contextualSpacing/>
        <w:jc w:val="both"/>
        <w:rPr>
          <w:sz w:val="20"/>
          <w:lang w:eastAsia="lt-LT"/>
        </w:rPr>
      </w:pPr>
      <w:r w:rsidRPr="00F174D9">
        <w:rPr>
          <w:sz w:val="20"/>
          <w:lang w:eastAsia="lt-LT"/>
        </w:rPr>
        <w:t>Pastebėti Prekių neatitikimai (kiekybiniai ir (ar) kokybiniai: ______________________________________________.</w:t>
      </w:r>
    </w:p>
    <w:p w14:paraId="1F43C3CE" w14:textId="77777777" w:rsidR="00F174D9" w:rsidRPr="00F174D9" w:rsidRDefault="00F174D9" w:rsidP="00F174D9">
      <w:pPr>
        <w:widowControl w:val="0"/>
        <w:numPr>
          <w:ilvl w:val="0"/>
          <w:numId w:val="1"/>
        </w:numPr>
        <w:autoSpaceDE w:val="0"/>
        <w:autoSpaceDN w:val="0"/>
        <w:adjustRightInd w:val="0"/>
        <w:contextualSpacing/>
        <w:jc w:val="both"/>
        <w:rPr>
          <w:sz w:val="20"/>
          <w:lang w:eastAsia="lt-LT"/>
        </w:rPr>
      </w:pPr>
      <w:r w:rsidRPr="00F174D9">
        <w:rPr>
          <w:sz w:val="20"/>
          <w:lang w:eastAsia="lt-LT"/>
        </w:rPr>
        <w:t xml:space="preserve">Šis Aktas sudarytas lietuvių kalba dviem egzemplioriais, turinčiais vienodą juridinę galią.  </w:t>
      </w:r>
    </w:p>
    <w:p w14:paraId="05BB75D4" w14:textId="77777777" w:rsidR="00F174D9" w:rsidRPr="00F174D9" w:rsidRDefault="00F174D9" w:rsidP="00F174D9">
      <w:pPr>
        <w:widowControl w:val="0"/>
        <w:tabs>
          <w:tab w:val="num" w:pos="360"/>
        </w:tabs>
        <w:autoSpaceDE w:val="0"/>
        <w:autoSpaceDN w:val="0"/>
        <w:adjustRightInd w:val="0"/>
        <w:jc w:val="both"/>
        <w:rPr>
          <w:sz w:val="20"/>
          <w:lang w:eastAsia="lt-LT"/>
        </w:rPr>
      </w:pPr>
    </w:p>
    <w:p w14:paraId="03A3FE24" w14:textId="77777777" w:rsidR="00F174D9" w:rsidRPr="00F174D9" w:rsidRDefault="00F174D9" w:rsidP="00F174D9">
      <w:pPr>
        <w:widowControl w:val="0"/>
        <w:tabs>
          <w:tab w:val="num" w:pos="360"/>
        </w:tabs>
        <w:autoSpaceDE w:val="0"/>
        <w:autoSpaceDN w:val="0"/>
        <w:adjustRightInd w:val="0"/>
        <w:jc w:val="both"/>
        <w:rPr>
          <w:sz w:val="20"/>
          <w:lang w:eastAsia="lt-LT"/>
        </w:rPr>
      </w:pPr>
    </w:p>
    <w:tbl>
      <w:tblPr>
        <w:tblW w:w="9663" w:type="dxa"/>
        <w:tblInd w:w="165" w:type="dxa"/>
        <w:tblLook w:val="04A0" w:firstRow="1" w:lastRow="0" w:firstColumn="1" w:lastColumn="0" w:noHBand="0" w:noVBand="1"/>
      </w:tblPr>
      <w:tblGrid>
        <w:gridCol w:w="5103"/>
        <w:gridCol w:w="4560"/>
      </w:tblGrid>
      <w:tr w:rsidR="00F174D9" w:rsidRPr="00F174D9" w14:paraId="65B09F6A" w14:textId="77777777" w:rsidTr="00205826">
        <w:tc>
          <w:tcPr>
            <w:tcW w:w="5103" w:type="dxa"/>
          </w:tcPr>
          <w:p w14:paraId="4559606D" w14:textId="77777777" w:rsidR="00F174D9" w:rsidRPr="00F174D9" w:rsidRDefault="00F174D9" w:rsidP="00F174D9">
            <w:pPr>
              <w:autoSpaceDN w:val="0"/>
              <w:spacing w:line="256" w:lineRule="auto"/>
              <w:jc w:val="both"/>
              <w:rPr>
                <w:b/>
                <w:sz w:val="20"/>
                <w:lang w:eastAsia="lt-LT"/>
              </w:rPr>
            </w:pPr>
            <w:r w:rsidRPr="00F174D9">
              <w:rPr>
                <w:b/>
                <w:sz w:val="20"/>
                <w:lang w:eastAsia="lt-LT"/>
              </w:rPr>
              <w:t>PIRKĖJAS</w:t>
            </w:r>
          </w:p>
          <w:p w14:paraId="10D51C07" w14:textId="77777777" w:rsidR="00F174D9" w:rsidRPr="00F174D9" w:rsidRDefault="00F174D9" w:rsidP="00F174D9">
            <w:pPr>
              <w:autoSpaceDN w:val="0"/>
              <w:spacing w:line="256" w:lineRule="auto"/>
              <w:rPr>
                <w:sz w:val="20"/>
                <w:lang w:eastAsia="lt-LT"/>
              </w:rPr>
            </w:pPr>
            <w:r w:rsidRPr="00F174D9">
              <w:rPr>
                <w:sz w:val="20"/>
                <w:lang w:eastAsia="lt-LT"/>
              </w:rPr>
              <w:t>Akcinė bendrovė „Regitra“</w:t>
            </w:r>
          </w:p>
          <w:p w14:paraId="5AA0F7A2" w14:textId="77777777" w:rsidR="00F174D9" w:rsidRPr="00F174D9" w:rsidRDefault="00F174D9" w:rsidP="00F174D9">
            <w:pPr>
              <w:autoSpaceDN w:val="0"/>
              <w:spacing w:line="256" w:lineRule="auto"/>
              <w:rPr>
                <w:sz w:val="20"/>
                <w:lang w:eastAsia="lt-LT"/>
              </w:rPr>
            </w:pPr>
            <w:r w:rsidRPr="00F174D9">
              <w:rPr>
                <w:sz w:val="20"/>
                <w:lang w:eastAsia="lt-LT"/>
              </w:rPr>
              <w:t>[pareigos] [vardas, pavardė]</w:t>
            </w:r>
          </w:p>
          <w:p w14:paraId="6C48D971" w14:textId="77777777" w:rsidR="00F174D9" w:rsidRPr="00F174D9" w:rsidRDefault="00F174D9" w:rsidP="00F174D9">
            <w:pPr>
              <w:autoSpaceDN w:val="0"/>
              <w:spacing w:line="256" w:lineRule="auto"/>
              <w:rPr>
                <w:sz w:val="20"/>
                <w:lang w:eastAsia="lt-LT"/>
              </w:rPr>
            </w:pPr>
          </w:p>
          <w:p w14:paraId="41CAAADA" w14:textId="77777777" w:rsidR="00F174D9" w:rsidRPr="00F174D9" w:rsidRDefault="00F174D9" w:rsidP="00F174D9">
            <w:pPr>
              <w:autoSpaceDN w:val="0"/>
              <w:spacing w:line="256" w:lineRule="auto"/>
              <w:rPr>
                <w:sz w:val="20"/>
                <w:lang w:eastAsia="lt-LT"/>
              </w:rPr>
            </w:pPr>
          </w:p>
          <w:p w14:paraId="17094F21" w14:textId="77777777" w:rsidR="00F174D9" w:rsidRPr="00F174D9" w:rsidRDefault="00F174D9" w:rsidP="00F174D9">
            <w:pPr>
              <w:autoSpaceDN w:val="0"/>
              <w:spacing w:line="256" w:lineRule="auto"/>
              <w:rPr>
                <w:sz w:val="20"/>
                <w:lang w:eastAsia="lt-LT"/>
              </w:rPr>
            </w:pPr>
            <w:r w:rsidRPr="00F174D9">
              <w:rPr>
                <w:sz w:val="20"/>
                <w:lang w:eastAsia="lt-LT"/>
              </w:rPr>
              <w:t>_____________________</w:t>
            </w:r>
          </w:p>
          <w:p w14:paraId="5B2D67F9" w14:textId="77777777" w:rsidR="00F174D9" w:rsidRPr="00F174D9" w:rsidRDefault="00F174D9" w:rsidP="00F174D9">
            <w:pPr>
              <w:autoSpaceDN w:val="0"/>
              <w:spacing w:line="256" w:lineRule="auto"/>
              <w:ind w:right="657"/>
              <w:jc w:val="right"/>
              <w:rPr>
                <w:sz w:val="20"/>
                <w:lang w:eastAsia="lt-LT"/>
              </w:rPr>
            </w:pPr>
          </w:p>
        </w:tc>
        <w:tc>
          <w:tcPr>
            <w:tcW w:w="4560" w:type="dxa"/>
          </w:tcPr>
          <w:p w14:paraId="77FAA421" w14:textId="77777777" w:rsidR="00F174D9" w:rsidRPr="00F174D9" w:rsidRDefault="00F174D9" w:rsidP="00F174D9">
            <w:pPr>
              <w:autoSpaceDN w:val="0"/>
              <w:spacing w:line="256" w:lineRule="auto"/>
              <w:rPr>
                <w:b/>
                <w:sz w:val="20"/>
                <w:lang w:eastAsia="lt-LT"/>
              </w:rPr>
            </w:pPr>
            <w:r w:rsidRPr="00F174D9">
              <w:rPr>
                <w:b/>
                <w:sz w:val="20"/>
                <w:lang w:eastAsia="lt-LT"/>
              </w:rPr>
              <w:t>TIEKĖJAS</w:t>
            </w:r>
          </w:p>
          <w:p w14:paraId="65777CAC" w14:textId="77777777" w:rsidR="00F174D9" w:rsidRPr="00F174D9" w:rsidRDefault="00F174D9" w:rsidP="00F174D9">
            <w:pPr>
              <w:autoSpaceDN w:val="0"/>
              <w:spacing w:line="256" w:lineRule="auto"/>
              <w:rPr>
                <w:sz w:val="20"/>
                <w:lang w:eastAsia="lt-LT"/>
              </w:rPr>
            </w:pPr>
            <w:r w:rsidRPr="00F174D9">
              <w:rPr>
                <w:sz w:val="20"/>
                <w:lang w:eastAsia="lt-LT"/>
              </w:rPr>
              <w:t>__________</w:t>
            </w:r>
          </w:p>
          <w:p w14:paraId="33F6C7E6" w14:textId="77777777" w:rsidR="00F174D9" w:rsidRPr="00F174D9" w:rsidRDefault="00F174D9" w:rsidP="00F174D9">
            <w:pPr>
              <w:autoSpaceDN w:val="0"/>
              <w:spacing w:line="256" w:lineRule="auto"/>
              <w:rPr>
                <w:sz w:val="20"/>
                <w:lang w:eastAsia="lt-LT"/>
              </w:rPr>
            </w:pPr>
            <w:r w:rsidRPr="00F174D9">
              <w:rPr>
                <w:sz w:val="20"/>
                <w:lang w:eastAsia="lt-LT"/>
              </w:rPr>
              <w:t>[pareigos] [vardas, pavardė]</w:t>
            </w:r>
          </w:p>
          <w:p w14:paraId="1D5F8E3C" w14:textId="77777777" w:rsidR="00F174D9" w:rsidRPr="00F174D9" w:rsidRDefault="00F174D9" w:rsidP="00F174D9">
            <w:pPr>
              <w:autoSpaceDN w:val="0"/>
              <w:spacing w:line="256" w:lineRule="auto"/>
              <w:rPr>
                <w:sz w:val="20"/>
                <w:lang w:eastAsia="lt-LT"/>
              </w:rPr>
            </w:pPr>
          </w:p>
          <w:p w14:paraId="75E058CE" w14:textId="77777777" w:rsidR="00F174D9" w:rsidRPr="00F174D9" w:rsidRDefault="00F174D9" w:rsidP="00F174D9">
            <w:pPr>
              <w:autoSpaceDN w:val="0"/>
              <w:spacing w:line="256" w:lineRule="auto"/>
              <w:rPr>
                <w:sz w:val="20"/>
                <w:lang w:eastAsia="lt-LT"/>
              </w:rPr>
            </w:pPr>
          </w:p>
          <w:p w14:paraId="3ABBBBD7" w14:textId="77777777" w:rsidR="00F174D9" w:rsidRPr="00F174D9" w:rsidRDefault="00F174D9" w:rsidP="00F174D9">
            <w:pPr>
              <w:autoSpaceDN w:val="0"/>
              <w:spacing w:line="256" w:lineRule="auto"/>
              <w:rPr>
                <w:sz w:val="20"/>
                <w:lang w:eastAsia="lt-LT"/>
              </w:rPr>
            </w:pPr>
            <w:r w:rsidRPr="00F174D9">
              <w:rPr>
                <w:sz w:val="20"/>
                <w:lang w:eastAsia="lt-LT"/>
              </w:rPr>
              <w:t>____________________</w:t>
            </w:r>
          </w:p>
          <w:p w14:paraId="4F21FB40" w14:textId="77777777" w:rsidR="00F174D9" w:rsidRPr="00F174D9" w:rsidRDefault="00F174D9" w:rsidP="00F174D9">
            <w:pPr>
              <w:autoSpaceDN w:val="0"/>
              <w:spacing w:line="256" w:lineRule="auto"/>
              <w:ind w:right="681"/>
              <w:jc w:val="right"/>
              <w:rPr>
                <w:sz w:val="20"/>
                <w:lang w:eastAsia="lt-LT"/>
              </w:rPr>
            </w:pPr>
          </w:p>
        </w:tc>
      </w:tr>
    </w:tbl>
    <w:p w14:paraId="43E08531" w14:textId="77777777" w:rsidR="00F174D9" w:rsidRPr="00F174D9" w:rsidRDefault="00F174D9" w:rsidP="00F174D9">
      <w:pPr>
        <w:spacing w:after="160" w:line="259" w:lineRule="auto"/>
        <w:jc w:val="both"/>
        <w:rPr>
          <w:rFonts w:eastAsia="Calibri"/>
          <w:b/>
          <w:bCs/>
          <w:sz w:val="20"/>
        </w:rPr>
      </w:pPr>
    </w:p>
    <w:p w14:paraId="176280EB" w14:textId="77777777" w:rsidR="00F174D9" w:rsidRPr="00F174D9" w:rsidRDefault="00F174D9" w:rsidP="00F174D9">
      <w:pPr>
        <w:spacing w:after="160" w:line="259" w:lineRule="auto"/>
        <w:jc w:val="both"/>
        <w:rPr>
          <w:rFonts w:eastAsia="Calibri"/>
          <w:b/>
          <w:bCs/>
          <w:sz w:val="20"/>
        </w:rPr>
      </w:pPr>
    </w:p>
    <w:p w14:paraId="38F8823A" w14:textId="77777777" w:rsidR="00F174D9" w:rsidRPr="00F174D9" w:rsidRDefault="00F174D9" w:rsidP="00F174D9">
      <w:pPr>
        <w:spacing w:after="160" w:line="259" w:lineRule="auto"/>
        <w:ind w:firstLine="567"/>
        <w:jc w:val="both"/>
        <w:rPr>
          <w:rFonts w:eastAsia="Calibri"/>
          <w:b/>
          <w:bCs/>
          <w:sz w:val="20"/>
        </w:rPr>
      </w:pPr>
      <w:r w:rsidRPr="00F174D9">
        <w:rPr>
          <w:rFonts w:eastAsia="Calibri"/>
          <w:b/>
          <w:bCs/>
          <w:sz w:val="20"/>
        </w:rPr>
        <w:t xml:space="preserve">Pastaba: jei Tiekėjas turi savo priėmimo–perdavimo  akto formą ir ji yra Pirkėjui priimtina, naudojama Tiekėjo priėmimo–perdavimo akto forma.  </w:t>
      </w:r>
    </w:p>
    <w:p w14:paraId="30A8B028" w14:textId="77777777" w:rsidR="00F174D9" w:rsidRPr="00F174D9" w:rsidRDefault="00F174D9" w:rsidP="00F174D9">
      <w:pPr>
        <w:spacing w:after="160" w:line="259" w:lineRule="auto"/>
        <w:jc w:val="both"/>
        <w:rPr>
          <w:rFonts w:eastAsia="Calibri"/>
          <w:b/>
          <w:bCs/>
          <w:sz w:val="20"/>
        </w:rPr>
      </w:pPr>
    </w:p>
    <w:p w14:paraId="700B57AD" w14:textId="77777777" w:rsidR="00F174D9" w:rsidRPr="008B35C8" w:rsidRDefault="00F174D9" w:rsidP="00120909">
      <w:pPr>
        <w:jc w:val="center"/>
        <w:rPr>
          <w:szCs w:val="24"/>
        </w:rPr>
      </w:pPr>
    </w:p>
    <w:sectPr w:rsidR="00F174D9" w:rsidRPr="008B35C8" w:rsidSect="00F65100">
      <w:pgSz w:w="12240" w:h="15840"/>
      <w:pgMar w:top="1098"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FB80C" w14:textId="77777777" w:rsidR="00A931FA" w:rsidRDefault="00A931FA">
      <w:r>
        <w:separator/>
      </w:r>
    </w:p>
  </w:endnote>
  <w:endnote w:type="continuationSeparator" w:id="0">
    <w:p w14:paraId="37E2F09E" w14:textId="77777777" w:rsidR="00A931FA" w:rsidRDefault="00A9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7B4CF" w14:textId="77777777" w:rsidR="00A931FA" w:rsidRDefault="00A931FA">
      <w:r>
        <w:separator/>
      </w:r>
    </w:p>
  </w:footnote>
  <w:footnote w:type="continuationSeparator" w:id="0">
    <w:p w14:paraId="2A6FD708" w14:textId="77777777" w:rsidR="00A931FA" w:rsidRDefault="00A93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9E6729"/>
    <w:multiLevelType w:val="hybridMultilevel"/>
    <w:tmpl w:val="18A85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9773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0EF"/>
    <w:rsid w:val="00054885"/>
    <w:rsid w:val="00063645"/>
    <w:rsid w:val="00070972"/>
    <w:rsid w:val="0008645C"/>
    <w:rsid w:val="00086B5D"/>
    <w:rsid w:val="000D0A3B"/>
    <w:rsid w:val="00120909"/>
    <w:rsid w:val="0014636F"/>
    <w:rsid w:val="00180F0C"/>
    <w:rsid w:val="001B2EB7"/>
    <w:rsid w:val="00201517"/>
    <w:rsid w:val="00202E5E"/>
    <w:rsid w:val="00231EB9"/>
    <w:rsid w:val="00255A5D"/>
    <w:rsid w:val="002F0B5F"/>
    <w:rsid w:val="00306A01"/>
    <w:rsid w:val="00332B02"/>
    <w:rsid w:val="0033304A"/>
    <w:rsid w:val="003A1B1D"/>
    <w:rsid w:val="003B2818"/>
    <w:rsid w:val="003B3D91"/>
    <w:rsid w:val="003C45D8"/>
    <w:rsid w:val="003D5DB6"/>
    <w:rsid w:val="003E5D1D"/>
    <w:rsid w:val="0040034A"/>
    <w:rsid w:val="00406EA3"/>
    <w:rsid w:val="0041370A"/>
    <w:rsid w:val="004840B3"/>
    <w:rsid w:val="004939AD"/>
    <w:rsid w:val="004A1FDF"/>
    <w:rsid w:val="00501812"/>
    <w:rsid w:val="00556DA0"/>
    <w:rsid w:val="005659D9"/>
    <w:rsid w:val="0056794D"/>
    <w:rsid w:val="005828DD"/>
    <w:rsid w:val="00587E3C"/>
    <w:rsid w:val="00592FF2"/>
    <w:rsid w:val="005C388C"/>
    <w:rsid w:val="0068772F"/>
    <w:rsid w:val="006A2D99"/>
    <w:rsid w:val="006B6074"/>
    <w:rsid w:val="006D2911"/>
    <w:rsid w:val="00712C95"/>
    <w:rsid w:val="00715054"/>
    <w:rsid w:val="0079066F"/>
    <w:rsid w:val="007919E1"/>
    <w:rsid w:val="00817CB6"/>
    <w:rsid w:val="00817D5A"/>
    <w:rsid w:val="008A7CB0"/>
    <w:rsid w:val="008B35C8"/>
    <w:rsid w:val="008E4AF1"/>
    <w:rsid w:val="008F59C0"/>
    <w:rsid w:val="008F6CEE"/>
    <w:rsid w:val="00924C36"/>
    <w:rsid w:val="009609F2"/>
    <w:rsid w:val="00993E93"/>
    <w:rsid w:val="009A16C5"/>
    <w:rsid w:val="009A7AB6"/>
    <w:rsid w:val="009B580C"/>
    <w:rsid w:val="009E1258"/>
    <w:rsid w:val="009F4130"/>
    <w:rsid w:val="00A15AF8"/>
    <w:rsid w:val="00A931FA"/>
    <w:rsid w:val="00B122B6"/>
    <w:rsid w:val="00B40660"/>
    <w:rsid w:val="00B51201"/>
    <w:rsid w:val="00B767F3"/>
    <w:rsid w:val="00C0064E"/>
    <w:rsid w:val="00C10ADE"/>
    <w:rsid w:val="00C47586"/>
    <w:rsid w:val="00C97EE7"/>
    <w:rsid w:val="00CC65C0"/>
    <w:rsid w:val="00CD19DE"/>
    <w:rsid w:val="00DD7479"/>
    <w:rsid w:val="00E07F85"/>
    <w:rsid w:val="00E11542"/>
    <w:rsid w:val="00E244E9"/>
    <w:rsid w:val="00F07F5F"/>
    <w:rsid w:val="00F174D9"/>
    <w:rsid w:val="00F42066"/>
    <w:rsid w:val="00F47B98"/>
    <w:rsid w:val="00F5189B"/>
    <w:rsid w:val="00F65100"/>
    <w:rsid w:val="00F807F1"/>
    <w:rsid w:val="00F91D7E"/>
    <w:rsid w:val="00F927B8"/>
    <w:rsid w:val="00FA77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BC92C65-323D-4687-B06A-F39733508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231EB9"/>
  </w:style>
  <w:style w:type="character" w:customStyle="1" w:styleId="eop">
    <w:name w:val="eop"/>
    <w:basedOn w:val="DefaultParagraphFont"/>
    <w:rsid w:val="00231EB9"/>
  </w:style>
  <w:style w:type="character" w:styleId="Hyperlink">
    <w:name w:val="Hyperlink"/>
    <w:basedOn w:val="DefaultParagraphFont"/>
    <w:unhideWhenUsed/>
    <w:rsid w:val="00231EB9"/>
    <w:rPr>
      <w:color w:val="0563C1" w:themeColor="hyperlink"/>
      <w:u w:val="single"/>
    </w:rPr>
  </w:style>
  <w:style w:type="paragraph" w:customStyle="1" w:styleId="paragraph">
    <w:name w:val="paragraph"/>
    <w:basedOn w:val="Normal"/>
    <w:rsid w:val="00054885"/>
    <w:pPr>
      <w:spacing w:before="100" w:beforeAutospacing="1" w:after="100" w:afterAutospacing="1"/>
    </w:pPr>
    <w:rPr>
      <w:szCs w:val="24"/>
      <w:lang w:val="en-US"/>
    </w:rPr>
  </w:style>
  <w:style w:type="paragraph" w:styleId="ListParagraph">
    <w:name w:val="List Paragraph"/>
    <w:basedOn w:val="Normal"/>
    <w:rsid w:val="00712C95"/>
    <w:pPr>
      <w:ind w:left="720"/>
      <w:contextualSpacing/>
    </w:pPr>
  </w:style>
  <w:style w:type="table" w:styleId="TableGrid">
    <w:name w:val="Table Grid"/>
    <w:basedOn w:val="TableNormal"/>
    <w:uiPriority w:val="39"/>
    <w:rsid w:val="00F174D9"/>
    <w:rPr>
      <w:rFonts w:ascii="Aptos" w:eastAsia="Aptos" w:hAnsi="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gitra.lt/lt/imone/korupcijos-prevencij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E0603D-B2FB-4F76-85E2-6F970F551594}"/>
</file>

<file path=customXml/itemProps2.xml><?xml version="1.0" encoding="utf-8"?>
<ds:datastoreItem xmlns:ds="http://schemas.openxmlformats.org/officeDocument/2006/customXml" ds:itemID="{C565B239-A8DC-4462-8631-5A99F962ED3B}">
  <ds:schemaRefs>
    <ds:schemaRef ds:uri="http://schemas.openxmlformats.org/officeDocument/2006/bibliography"/>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16</Pages>
  <Words>19480</Words>
  <Characters>11104</Characters>
  <Application>Microsoft Office Word</Application>
  <DocSecurity>0</DocSecurity>
  <Lines>92</Lines>
  <Paragraphs>61</Paragraphs>
  <ScaleCrop>false</ScaleCrop>
  <Company/>
  <LinksUpToDate>false</LinksUpToDate>
  <CharactersWithSpaces>30523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Vaida Sakalauskienė</cp:lastModifiedBy>
  <cp:revision>72</cp:revision>
  <dcterms:created xsi:type="dcterms:W3CDTF">2025-04-23T06:56:00Z</dcterms:created>
  <dcterms:modified xsi:type="dcterms:W3CDTF">2025-05-29T06:32:00Z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